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C54E5C" w:rsidP="00394FC1">
      <w:pPr>
        <w:ind w:left="284"/>
        <w:jc w:val="right"/>
        <w:rPr>
          <w:rFonts w:ascii="Comic Sans MS" w:hAnsi="Comic Sans MS"/>
          <w:b/>
          <w:sz w:val="4"/>
          <w:szCs w:val="4"/>
        </w:rPr>
      </w:pPr>
      <w:r>
        <w:rPr>
          <w:rFonts w:ascii="Comic Sans MS" w:hAnsi="Comic Sans MS"/>
          <w:b/>
          <w:noProof/>
          <w:color w:val="0070C0"/>
          <w:sz w:val="28"/>
          <w:szCs w:val="28"/>
        </w:rPr>
        <w:pict>
          <v:shapetype id="_x0000_t202" coordsize="21600,21600" o:spt="202" path="m,l,21600r21600,l21600,xe">
            <v:stroke joinstyle="miter"/>
            <v:path gradientshapeok="t" o:connecttype="rect"/>
          </v:shapetype>
          <v:shape id="_x0000_s1038" type="#_x0000_t202" style="position:absolute;left:0;text-align:left;margin-left:131.1pt;margin-top:7.2pt;width:252.75pt;height:54.75pt;z-index:251663360" stroked="f">
            <v:textbox style="mso-next-textbox:#_x0000_s1038">
              <w:txbxContent>
                <w:p w:rsidR="00394FC1" w:rsidRPr="00721F74" w:rsidRDefault="00394FC1" w:rsidP="00394FC1">
                  <w:pPr>
                    <w:ind w:left="142"/>
                    <w:jc w:val="center"/>
                    <w:rPr>
                      <w:rFonts w:ascii="Trebuchet MS" w:hAnsi="Trebuchet MS"/>
                      <w:b/>
                      <w:sz w:val="30"/>
                      <w:szCs w:val="30"/>
                    </w:rPr>
                  </w:pPr>
                  <w:r w:rsidRPr="00721F74">
                    <w:rPr>
                      <w:rFonts w:ascii="Trebuchet MS" w:hAnsi="Trebuchet MS"/>
                      <w:b/>
                      <w:sz w:val="30"/>
                      <w:szCs w:val="30"/>
                    </w:rPr>
                    <w:t>EXECUTIVE COMMITTEE MINUTES</w:t>
                  </w:r>
                </w:p>
                <w:p w:rsidR="00394FC1" w:rsidRPr="00721F74" w:rsidRDefault="008171DF" w:rsidP="00394FC1">
                  <w:pPr>
                    <w:ind w:firstLine="142"/>
                    <w:jc w:val="center"/>
                    <w:rPr>
                      <w:rFonts w:ascii="Trebuchet MS" w:hAnsi="Trebuchet MS"/>
                      <w:b/>
                      <w:sz w:val="30"/>
                      <w:szCs w:val="30"/>
                    </w:rPr>
                  </w:pPr>
                  <w:r>
                    <w:rPr>
                      <w:rFonts w:ascii="Trebuchet MS" w:hAnsi="Trebuchet MS"/>
                      <w:b/>
                      <w:sz w:val="30"/>
                      <w:szCs w:val="30"/>
                    </w:rPr>
                    <w:t>MONDAY 1</w:t>
                  </w:r>
                  <w:r>
                    <w:rPr>
                      <w:rFonts w:ascii="Trebuchet MS" w:hAnsi="Trebuchet MS"/>
                      <w:b/>
                      <w:sz w:val="30"/>
                      <w:szCs w:val="30"/>
                      <w:vertAlign w:val="superscript"/>
                    </w:rPr>
                    <w:t>st</w:t>
                  </w:r>
                  <w:r w:rsidR="00394FC1" w:rsidRPr="00721F74">
                    <w:rPr>
                      <w:rFonts w:ascii="Trebuchet MS" w:hAnsi="Trebuchet MS"/>
                      <w:b/>
                      <w:sz w:val="30"/>
                      <w:szCs w:val="30"/>
                    </w:rPr>
                    <w:t xml:space="preserve"> </w:t>
                  </w:r>
                  <w:r>
                    <w:rPr>
                      <w:rFonts w:ascii="Trebuchet MS" w:hAnsi="Trebuchet MS"/>
                      <w:b/>
                      <w:sz w:val="30"/>
                      <w:szCs w:val="30"/>
                    </w:rPr>
                    <w:t>DEC</w:t>
                  </w:r>
                  <w:r w:rsidR="00F05189">
                    <w:rPr>
                      <w:rFonts w:ascii="Trebuchet MS" w:hAnsi="Trebuchet MS"/>
                      <w:b/>
                      <w:sz w:val="30"/>
                      <w:szCs w:val="30"/>
                    </w:rPr>
                    <w:t>EM</w:t>
                  </w:r>
                  <w:r w:rsidR="00394FC1" w:rsidRPr="00721F74">
                    <w:rPr>
                      <w:rFonts w:ascii="Trebuchet MS" w:hAnsi="Trebuchet MS"/>
                      <w:b/>
                      <w:sz w:val="30"/>
                      <w:szCs w:val="30"/>
                    </w:rPr>
                    <w:t>BER 2025</w:t>
                  </w:r>
                </w:p>
                <w:p w:rsidR="00394FC1" w:rsidRPr="00721F74" w:rsidRDefault="00394FC1">
                  <w:pPr>
                    <w:rPr>
                      <w:sz w:val="30"/>
                      <w:szCs w:val="30"/>
                    </w:rPr>
                  </w:pPr>
                </w:p>
              </w:txbxContent>
            </v:textbox>
          </v:shape>
        </w:pict>
      </w:r>
      <w:r>
        <w:rPr>
          <w:rFonts w:ascii="Comic Sans MS" w:hAnsi="Comic Sans MS"/>
          <w:b/>
          <w:noProof/>
          <w:color w:val="0070C0"/>
          <w:sz w:val="28"/>
          <w:szCs w:val="28"/>
        </w:rPr>
        <w:pict>
          <v:shape id="_x0000_s1027" type="#_x0000_t202" style="position:absolute;left:0;text-align:left;margin-left:-11.05pt;margin-top:-14.85pt;width:94.7pt;height:92.4pt;z-index:251658240" stroked="f">
            <v:textbox style="mso-next-textbox:#_x0000_s1027">
              <w:txbxContent>
                <w:p w:rsidR="00D13BBE" w:rsidRPr="007D1F2D" w:rsidRDefault="003F613D" w:rsidP="003F613D">
                  <w:pPr>
                    <w:ind w:hanging="567"/>
                  </w:pPr>
                  <w:r w:rsidRPr="003F613D">
                    <w:rPr>
                      <w:noProof/>
                    </w:rPr>
                    <w:drawing>
                      <wp:inline distT="0" distB="0" distL="0" distR="0">
                        <wp:extent cx="1275013" cy="1165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76" cy="1265305"/>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r w:rsidR="00394FC1" w:rsidRPr="003F613D">
        <w:rPr>
          <w:noProof/>
        </w:rPr>
        <w:drawing>
          <wp:inline distT="0" distB="0" distL="0" distR="0" wp14:anchorId="69E9F688" wp14:editId="4FA3B56B">
            <wp:extent cx="10287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859" cy="991229"/>
                    </a:xfrm>
                    <a:prstGeom prst="rect">
                      <a:avLst/>
                    </a:prstGeom>
                    <a:noFill/>
                    <a:ln>
                      <a:noFill/>
                    </a:ln>
                  </pic:spPr>
                </pic:pic>
              </a:graphicData>
            </a:graphic>
          </wp:inline>
        </w:drawing>
      </w:r>
    </w:p>
    <w:p w:rsidR="007D104A" w:rsidRDefault="007D104A" w:rsidP="007D104A">
      <w:pPr>
        <w:ind w:left="142"/>
        <w:jc w:val="center"/>
        <w:rPr>
          <w:rFonts w:ascii="Trebuchet MS" w:hAnsi="Trebuchet MS"/>
          <w:b/>
          <w:sz w:val="28"/>
          <w:szCs w:val="28"/>
        </w:rPr>
      </w:pPr>
    </w:p>
    <w:p w:rsidR="007D104A" w:rsidRDefault="007D104A" w:rsidP="004F0053">
      <w:pPr>
        <w:ind w:right="425"/>
        <w:jc w:val="center"/>
        <w:rPr>
          <w:rFonts w:ascii="Comic Sans MS" w:hAnsi="Comic Sans MS"/>
          <w:b/>
          <w:sz w:val="28"/>
          <w:szCs w:val="28"/>
        </w:rPr>
      </w:pPr>
    </w:p>
    <w:p w:rsidR="007D1F2D" w:rsidRPr="008171DF" w:rsidRDefault="008A2100" w:rsidP="003F613D">
      <w:pPr>
        <w:rPr>
          <w:rFonts w:ascii="Trebuchet MS" w:hAnsi="Trebuchet MS"/>
          <w:sz w:val="24"/>
          <w:szCs w:val="24"/>
        </w:rPr>
      </w:pPr>
      <w:r w:rsidRPr="008171DF">
        <w:rPr>
          <w:rFonts w:ascii="Trebuchet MS" w:hAnsi="Trebuchet MS"/>
          <w:sz w:val="24"/>
          <w:szCs w:val="24"/>
        </w:rPr>
        <w:t>Apologies for absence</w:t>
      </w:r>
      <w:r w:rsidR="00595B9B" w:rsidRPr="008171DF">
        <w:rPr>
          <w:rFonts w:ascii="Trebuchet MS" w:hAnsi="Trebuchet MS"/>
          <w:sz w:val="24"/>
          <w:szCs w:val="24"/>
        </w:rPr>
        <w:t>:</w:t>
      </w:r>
      <w:r w:rsidR="004507E1" w:rsidRPr="008171DF">
        <w:rPr>
          <w:rFonts w:ascii="Trebuchet MS" w:hAnsi="Trebuchet MS"/>
          <w:sz w:val="24"/>
          <w:szCs w:val="24"/>
        </w:rPr>
        <w:t xml:space="preserve"> Mal Brown</w:t>
      </w:r>
      <w:r w:rsidR="007F79BD" w:rsidRPr="008171DF">
        <w:rPr>
          <w:rFonts w:ascii="Trebuchet MS" w:hAnsi="Trebuchet MS"/>
          <w:sz w:val="24"/>
          <w:szCs w:val="24"/>
        </w:rPr>
        <w:t xml:space="preserve">; </w:t>
      </w:r>
      <w:r w:rsidR="00FB088C" w:rsidRPr="008171DF">
        <w:rPr>
          <w:rFonts w:ascii="Trebuchet MS" w:hAnsi="Trebuchet MS"/>
          <w:sz w:val="24"/>
          <w:szCs w:val="24"/>
        </w:rPr>
        <w:t xml:space="preserve">Annette Dickinson-Flint; </w:t>
      </w:r>
      <w:r w:rsidR="008171DF" w:rsidRPr="008171DF">
        <w:rPr>
          <w:rFonts w:ascii="Trebuchet MS" w:hAnsi="Trebuchet MS"/>
          <w:sz w:val="24"/>
          <w:szCs w:val="24"/>
        </w:rPr>
        <w:t xml:space="preserve">Dylan </w:t>
      </w:r>
      <w:proofErr w:type="spellStart"/>
      <w:r w:rsidR="008171DF" w:rsidRPr="008171DF">
        <w:rPr>
          <w:rFonts w:ascii="Trebuchet MS" w:hAnsi="Trebuchet MS"/>
          <w:sz w:val="24"/>
          <w:szCs w:val="24"/>
        </w:rPr>
        <w:t>Ingman</w:t>
      </w:r>
      <w:proofErr w:type="spellEnd"/>
      <w:r w:rsidR="008171DF" w:rsidRPr="008171DF">
        <w:rPr>
          <w:rFonts w:ascii="Trebuchet MS" w:hAnsi="Trebuchet MS"/>
          <w:sz w:val="24"/>
          <w:szCs w:val="24"/>
        </w:rPr>
        <w:t xml:space="preserve"> [RB];</w:t>
      </w:r>
      <w:r w:rsidR="00401543" w:rsidRPr="008171DF">
        <w:rPr>
          <w:rFonts w:ascii="Trebuchet MS" w:hAnsi="Trebuchet MS"/>
          <w:sz w:val="24"/>
          <w:szCs w:val="24"/>
        </w:rPr>
        <w:t xml:space="preserve"> </w:t>
      </w:r>
      <w:r w:rsidR="008171DF" w:rsidRPr="008171DF">
        <w:rPr>
          <w:rFonts w:ascii="Trebuchet MS" w:hAnsi="Trebuchet MS"/>
          <w:sz w:val="24"/>
          <w:szCs w:val="24"/>
        </w:rPr>
        <w:t xml:space="preserve">Max Lloyd; </w:t>
      </w:r>
      <w:r w:rsidR="00F05189" w:rsidRPr="008171DF">
        <w:rPr>
          <w:rFonts w:ascii="Trebuchet MS" w:hAnsi="Trebuchet MS"/>
          <w:sz w:val="24"/>
          <w:szCs w:val="24"/>
        </w:rPr>
        <w:t>Laura Mather;</w:t>
      </w:r>
      <w:r w:rsidR="007D104A" w:rsidRPr="008171DF">
        <w:rPr>
          <w:rFonts w:ascii="Trebuchet MS" w:hAnsi="Trebuchet MS"/>
          <w:sz w:val="24"/>
          <w:szCs w:val="24"/>
        </w:rPr>
        <w:t xml:space="preserve"> </w:t>
      </w:r>
      <w:r w:rsidR="007F79BD" w:rsidRPr="008171DF">
        <w:rPr>
          <w:rFonts w:ascii="Trebuchet MS" w:hAnsi="Trebuchet MS"/>
          <w:sz w:val="24"/>
          <w:szCs w:val="24"/>
        </w:rPr>
        <w:t>C</w:t>
      </w:r>
      <w:r w:rsidR="00DB7D45" w:rsidRPr="008171DF">
        <w:rPr>
          <w:rFonts w:ascii="Trebuchet MS" w:hAnsi="Trebuchet MS"/>
          <w:sz w:val="24"/>
          <w:szCs w:val="24"/>
        </w:rPr>
        <w:t>yril Nolan</w:t>
      </w:r>
      <w:r w:rsidR="00F05189" w:rsidRPr="008171DF">
        <w:rPr>
          <w:rFonts w:ascii="Trebuchet MS" w:hAnsi="Trebuchet MS"/>
          <w:sz w:val="24"/>
          <w:szCs w:val="24"/>
        </w:rPr>
        <w:t xml:space="preserve">; </w:t>
      </w:r>
      <w:r w:rsidR="008171DF" w:rsidRPr="008171DF">
        <w:rPr>
          <w:rFonts w:ascii="Trebuchet MS" w:hAnsi="Trebuchet MS"/>
          <w:sz w:val="24"/>
          <w:szCs w:val="24"/>
        </w:rPr>
        <w:t>Gary Nolan</w:t>
      </w:r>
      <w:r w:rsidR="00F05189" w:rsidRPr="008171DF">
        <w:rPr>
          <w:rFonts w:ascii="Trebuchet MS" w:hAnsi="Trebuchet MS"/>
          <w:sz w:val="24"/>
          <w:szCs w:val="24"/>
        </w:rPr>
        <w:t xml:space="preserve"> [RB]</w:t>
      </w:r>
      <w:r w:rsidR="008171DF" w:rsidRPr="008171DF">
        <w:rPr>
          <w:rFonts w:ascii="Trebuchet MS" w:hAnsi="Trebuchet MS"/>
          <w:sz w:val="24"/>
          <w:szCs w:val="24"/>
        </w:rPr>
        <w:t>; Lee Picken.</w:t>
      </w:r>
      <w:r w:rsidR="00C07EAA">
        <w:rPr>
          <w:rFonts w:ascii="Trebuchet MS" w:hAnsi="Trebuchet MS"/>
          <w:sz w:val="24"/>
          <w:szCs w:val="24"/>
        </w:rPr>
        <w:t xml:space="preserve">                                                    </w:t>
      </w:r>
      <w:r w:rsidR="00C07EAA" w:rsidRPr="00C07EAA">
        <w:rPr>
          <w:rFonts w:ascii="Trebuchet MS" w:hAnsi="Trebuchet MS"/>
          <w:color w:val="FF0000"/>
          <w:sz w:val="24"/>
          <w:szCs w:val="24"/>
        </w:rPr>
        <w:t>As the meeting was not quorate no matters were voted upon merely recoded for information.</w:t>
      </w:r>
    </w:p>
    <w:p w:rsidR="007D104A" w:rsidRPr="008171DF" w:rsidRDefault="00F05189" w:rsidP="007D104A">
      <w:pPr>
        <w:rPr>
          <w:rFonts w:ascii="Trebuchet MS" w:hAnsi="Trebuchet MS" w:cs="Tahoma"/>
          <w:color w:val="00B0F0"/>
          <w:sz w:val="24"/>
          <w:szCs w:val="24"/>
        </w:rPr>
      </w:pPr>
      <w:r w:rsidRPr="008171DF">
        <w:rPr>
          <w:rFonts w:ascii="Trebuchet MS" w:hAnsi="Trebuchet MS" w:cs="Tahoma"/>
          <w:sz w:val="24"/>
          <w:szCs w:val="24"/>
        </w:rPr>
        <w:t>Present</w:t>
      </w:r>
      <w:proofErr w:type="gramStart"/>
      <w:r w:rsidRPr="008171DF">
        <w:rPr>
          <w:rFonts w:ascii="Trebuchet MS" w:hAnsi="Trebuchet MS" w:cs="Tahoma"/>
          <w:sz w:val="24"/>
          <w:szCs w:val="24"/>
        </w:rPr>
        <w:t>::</w:t>
      </w:r>
      <w:proofErr w:type="gramEnd"/>
      <w:r w:rsidRPr="008171DF">
        <w:rPr>
          <w:rFonts w:ascii="Trebuchet MS" w:hAnsi="Trebuchet MS" w:cs="Tahoma"/>
          <w:sz w:val="24"/>
          <w:szCs w:val="24"/>
        </w:rPr>
        <w:t xml:space="preserve"> </w:t>
      </w:r>
      <w:r w:rsidR="007D104A" w:rsidRPr="008171DF">
        <w:rPr>
          <w:rFonts w:ascii="Trebuchet MS" w:hAnsi="Trebuchet MS" w:cs="Tahoma"/>
          <w:sz w:val="24"/>
          <w:szCs w:val="24"/>
        </w:rPr>
        <w:t xml:space="preserve">Graham Jackson; </w:t>
      </w:r>
      <w:r w:rsidR="008171DF" w:rsidRPr="008171DF">
        <w:rPr>
          <w:rFonts w:ascii="Trebuchet MS" w:hAnsi="Trebuchet MS" w:cs="Tahoma"/>
          <w:sz w:val="24"/>
          <w:szCs w:val="24"/>
        </w:rPr>
        <w:t>Howard Jones; Lorna Rogers; Don Wallington.</w:t>
      </w:r>
    </w:p>
    <w:p w:rsidR="006F04FB" w:rsidRPr="008171DF" w:rsidRDefault="006F04FB" w:rsidP="009C10EE">
      <w:pPr>
        <w:pStyle w:val="ListParagraph"/>
        <w:spacing w:after="0" w:line="240" w:lineRule="auto"/>
        <w:ind w:left="1276"/>
        <w:rPr>
          <w:rFonts w:ascii="Trebuchet MS" w:hAnsi="Trebuchet MS" w:cs="Times New Roman"/>
          <w:sz w:val="24"/>
          <w:szCs w:val="24"/>
        </w:rPr>
      </w:pPr>
    </w:p>
    <w:p w:rsidR="001D06BF" w:rsidRDefault="008D45E5" w:rsidP="00C07EAA">
      <w:pPr>
        <w:pStyle w:val="ListParagraph"/>
        <w:numPr>
          <w:ilvl w:val="0"/>
          <w:numId w:val="34"/>
        </w:numPr>
        <w:ind w:left="284" w:right="141" w:hanging="284"/>
        <w:rPr>
          <w:rFonts w:ascii="Trebuchet MS" w:hAnsi="Trebuchet MS" w:cs="Times New Roman"/>
          <w:sz w:val="24"/>
          <w:szCs w:val="24"/>
        </w:rPr>
      </w:pPr>
      <w:r w:rsidRPr="008171DF">
        <w:rPr>
          <w:rFonts w:ascii="Trebuchet MS" w:hAnsi="Trebuchet MS" w:cs="Times New Roman"/>
          <w:b/>
          <w:sz w:val="24"/>
          <w:szCs w:val="24"/>
        </w:rPr>
        <w:t xml:space="preserve"> </w:t>
      </w:r>
      <w:r w:rsidR="00D13BBE" w:rsidRPr="008171DF">
        <w:rPr>
          <w:rFonts w:ascii="Trebuchet MS" w:hAnsi="Trebuchet MS" w:cs="Times New Roman"/>
          <w:b/>
          <w:sz w:val="24"/>
          <w:szCs w:val="24"/>
        </w:rPr>
        <w:t>Chairman</w:t>
      </w:r>
      <w:r w:rsidR="00B43433" w:rsidRPr="008171DF">
        <w:rPr>
          <w:rFonts w:ascii="Trebuchet MS" w:hAnsi="Trebuchet MS" w:cs="Times New Roman"/>
          <w:b/>
          <w:sz w:val="24"/>
          <w:szCs w:val="24"/>
        </w:rPr>
        <w:t>’s Report</w:t>
      </w:r>
      <w:r w:rsidR="00595B9B" w:rsidRPr="008171DF">
        <w:rPr>
          <w:rFonts w:ascii="Trebuchet MS" w:hAnsi="Trebuchet MS" w:cs="Times New Roman"/>
          <w:b/>
          <w:sz w:val="24"/>
          <w:szCs w:val="24"/>
        </w:rPr>
        <w:t>:</w:t>
      </w:r>
      <w:r w:rsidR="007C0F08" w:rsidRPr="008171DF">
        <w:rPr>
          <w:rFonts w:ascii="Trebuchet MS" w:hAnsi="Trebuchet MS" w:cs="Times New Roman"/>
          <w:b/>
          <w:sz w:val="24"/>
          <w:szCs w:val="24"/>
        </w:rPr>
        <w:t xml:space="preserve">                </w:t>
      </w:r>
      <w:r w:rsidR="007D1F2D" w:rsidRPr="008171DF">
        <w:rPr>
          <w:rFonts w:ascii="Trebuchet MS" w:hAnsi="Trebuchet MS" w:cs="Times New Roman"/>
          <w:b/>
          <w:sz w:val="24"/>
          <w:szCs w:val="24"/>
        </w:rPr>
        <w:t xml:space="preserve">                                                                                             </w:t>
      </w:r>
      <w:r w:rsidR="00444F56" w:rsidRPr="008171DF">
        <w:rPr>
          <w:rFonts w:ascii="Trebuchet MS" w:hAnsi="Trebuchet MS" w:cs="Times New Roman"/>
          <w:b/>
          <w:sz w:val="24"/>
          <w:szCs w:val="24"/>
        </w:rPr>
        <w:t xml:space="preserve">    </w:t>
      </w:r>
      <w:r w:rsidR="002D123F" w:rsidRPr="008171DF">
        <w:rPr>
          <w:rFonts w:ascii="Trebuchet MS" w:hAnsi="Trebuchet MS" w:cs="Times New Roman"/>
          <w:b/>
          <w:sz w:val="24"/>
          <w:szCs w:val="24"/>
        </w:rPr>
        <w:t xml:space="preserve">    </w:t>
      </w:r>
      <w:r w:rsidR="00444F56" w:rsidRPr="008171DF">
        <w:rPr>
          <w:rFonts w:ascii="Trebuchet MS" w:hAnsi="Trebuchet MS" w:cs="Times New Roman"/>
          <w:b/>
          <w:sz w:val="24"/>
          <w:szCs w:val="24"/>
        </w:rPr>
        <w:t xml:space="preserve"> </w:t>
      </w:r>
      <w:r w:rsidR="00691092" w:rsidRPr="008171DF">
        <w:rPr>
          <w:rFonts w:ascii="Trebuchet MS" w:hAnsi="Trebuchet MS" w:cs="Times New Roman"/>
          <w:b/>
          <w:sz w:val="24"/>
          <w:szCs w:val="24"/>
        </w:rPr>
        <w:t xml:space="preserve">    </w:t>
      </w:r>
      <w:r w:rsidR="00C414B1" w:rsidRPr="008171DF">
        <w:rPr>
          <w:rFonts w:ascii="Trebuchet MS" w:hAnsi="Trebuchet MS" w:cs="Times New Roman"/>
          <w:b/>
          <w:sz w:val="24"/>
          <w:szCs w:val="24"/>
        </w:rPr>
        <w:t xml:space="preserve">     </w:t>
      </w:r>
      <w:r w:rsidR="00781B92" w:rsidRPr="008171DF">
        <w:rPr>
          <w:rFonts w:ascii="Trebuchet MS" w:hAnsi="Trebuchet MS" w:cs="Times New Roman"/>
          <w:b/>
          <w:sz w:val="24"/>
          <w:szCs w:val="24"/>
        </w:rPr>
        <w:t xml:space="preserve"> </w:t>
      </w:r>
      <w:r w:rsidR="008F1A73" w:rsidRPr="008171DF">
        <w:rPr>
          <w:rFonts w:ascii="Trebuchet MS" w:hAnsi="Trebuchet MS" w:cs="Times New Roman"/>
          <w:b/>
          <w:sz w:val="24"/>
          <w:szCs w:val="24"/>
        </w:rPr>
        <w:t xml:space="preserve">    </w:t>
      </w:r>
      <w:r w:rsidR="00C414B1" w:rsidRPr="008171DF">
        <w:rPr>
          <w:rFonts w:ascii="Trebuchet MS" w:hAnsi="Trebuchet MS" w:cs="Times New Roman"/>
          <w:b/>
          <w:sz w:val="24"/>
          <w:szCs w:val="24"/>
        </w:rPr>
        <w:t xml:space="preserve"> </w:t>
      </w:r>
      <w:r w:rsidR="001435EC" w:rsidRPr="008171DF">
        <w:rPr>
          <w:rFonts w:ascii="Trebuchet MS" w:hAnsi="Trebuchet MS" w:cs="Times New Roman"/>
          <w:b/>
          <w:sz w:val="24"/>
          <w:szCs w:val="24"/>
        </w:rPr>
        <w:t xml:space="preserve">         </w:t>
      </w:r>
      <w:r w:rsidR="000874F9" w:rsidRPr="008171DF">
        <w:rPr>
          <w:rFonts w:ascii="Trebuchet MS" w:hAnsi="Trebuchet MS" w:cs="Times New Roman"/>
          <w:b/>
          <w:sz w:val="24"/>
          <w:szCs w:val="24"/>
        </w:rPr>
        <w:t xml:space="preserve">           </w:t>
      </w:r>
      <w:r w:rsidR="00043CF7" w:rsidRPr="008171DF">
        <w:rPr>
          <w:rFonts w:ascii="Trebuchet MS" w:hAnsi="Trebuchet MS" w:cs="Times New Roman"/>
          <w:b/>
          <w:sz w:val="24"/>
          <w:szCs w:val="24"/>
        </w:rPr>
        <w:t xml:space="preserve">                    </w:t>
      </w:r>
      <w:r w:rsidR="00595B9B" w:rsidRPr="008171DF">
        <w:rPr>
          <w:rFonts w:ascii="Trebuchet MS" w:hAnsi="Trebuchet MS" w:cs="Times New Roman"/>
          <w:sz w:val="24"/>
          <w:szCs w:val="24"/>
        </w:rPr>
        <w:t>a.</w:t>
      </w:r>
      <w:r w:rsidR="00762928" w:rsidRPr="008171DF">
        <w:rPr>
          <w:rFonts w:ascii="Trebuchet MS" w:hAnsi="Trebuchet MS" w:cs="Times New Roman"/>
          <w:sz w:val="24"/>
          <w:szCs w:val="24"/>
        </w:rPr>
        <w:t xml:space="preserve"> </w:t>
      </w:r>
      <w:proofErr w:type="gramStart"/>
      <w:r w:rsidR="00DB7D45" w:rsidRPr="008171DF">
        <w:rPr>
          <w:rFonts w:ascii="Trebuchet MS" w:hAnsi="Trebuchet MS" w:cs="Times New Roman"/>
          <w:sz w:val="24"/>
          <w:szCs w:val="24"/>
        </w:rPr>
        <w:t>To</w:t>
      </w:r>
      <w:proofErr w:type="gramEnd"/>
      <w:r w:rsidR="00DB7D45" w:rsidRPr="008171DF">
        <w:rPr>
          <w:rFonts w:ascii="Trebuchet MS" w:hAnsi="Trebuchet MS" w:cs="Times New Roman"/>
          <w:sz w:val="24"/>
          <w:szCs w:val="24"/>
        </w:rPr>
        <w:t xml:space="preserve"> date </w:t>
      </w:r>
      <w:r w:rsidR="008171DF" w:rsidRPr="008171DF">
        <w:rPr>
          <w:rFonts w:ascii="Trebuchet MS" w:hAnsi="Trebuchet MS" w:cs="Times New Roman"/>
          <w:sz w:val="24"/>
          <w:szCs w:val="24"/>
        </w:rPr>
        <w:t>all</w:t>
      </w:r>
      <w:r w:rsidR="00DB7D45" w:rsidRPr="008171DF">
        <w:rPr>
          <w:rFonts w:ascii="Trebuchet MS" w:hAnsi="Trebuchet MS" w:cs="Times New Roman"/>
          <w:sz w:val="24"/>
          <w:szCs w:val="24"/>
        </w:rPr>
        <w:t xml:space="preserve"> 15 Sponsors have renewed their Sponsorship Bo</w:t>
      </w:r>
      <w:r w:rsidR="008171DF" w:rsidRPr="008171DF">
        <w:rPr>
          <w:rFonts w:ascii="Trebuchet MS" w:hAnsi="Trebuchet MS" w:cs="Times New Roman"/>
          <w:sz w:val="24"/>
          <w:szCs w:val="24"/>
        </w:rPr>
        <w:t>ards.</w:t>
      </w:r>
      <w:r w:rsidR="008171DF">
        <w:rPr>
          <w:rFonts w:ascii="Trebuchet MS" w:hAnsi="Trebuchet MS" w:cs="Times New Roman"/>
          <w:sz w:val="24"/>
          <w:szCs w:val="24"/>
        </w:rPr>
        <w:t xml:space="preserve">                              </w:t>
      </w:r>
      <w:r w:rsidR="00B8041C" w:rsidRPr="008171DF">
        <w:rPr>
          <w:rFonts w:ascii="Trebuchet MS" w:hAnsi="Trebuchet MS" w:cs="Times New Roman"/>
          <w:sz w:val="24"/>
          <w:szCs w:val="24"/>
        </w:rPr>
        <w:t>b</w:t>
      </w:r>
      <w:r w:rsidR="00762928" w:rsidRPr="008171DF">
        <w:rPr>
          <w:rFonts w:ascii="Trebuchet MS" w:hAnsi="Trebuchet MS" w:cs="Times New Roman"/>
          <w:sz w:val="24"/>
          <w:szCs w:val="24"/>
        </w:rPr>
        <w:t xml:space="preserve">. </w:t>
      </w:r>
      <w:r w:rsidR="008171DF" w:rsidRPr="008171DF">
        <w:rPr>
          <w:rFonts w:ascii="Trebuchet MS" w:hAnsi="Trebuchet MS" w:cs="Times New Roman"/>
          <w:sz w:val="24"/>
          <w:szCs w:val="24"/>
        </w:rPr>
        <w:t>Car Parking – Thanks to Dave Ryan &amp; W M Plant the car park bollards have been relocated. It remains imperative for the last person to leave the main car</w:t>
      </w:r>
      <w:r w:rsidR="006E121C">
        <w:rPr>
          <w:rFonts w:ascii="Trebuchet MS" w:hAnsi="Trebuchet MS" w:cs="Times New Roman"/>
          <w:sz w:val="24"/>
          <w:szCs w:val="24"/>
        </w:rPr>
        <w:t xml:space="preserve"> </w:t>
      </w:r>
      <w:r w:rsidR="008171DF" w:rsidRPr="008171DF">
        <w:rPr>
          <w:rFonts w:ascii="Trebuchet MS" w:hAnsi="Trebuchet MS" w:cs="Times New Roman"/>
          <w:sz w:val="24"/>
          <w:szCs w:val="24"/>
        </w:rPr>
        <w:t>park to close and lo</w:t>
      </w:r>
      <w:r w:rsidR="008171DF">
        <w:rPr>
          <w:rFonts w:ascii="Trebuchet MS" w:hAnsi="Trebuchet MS" w:cs="Times New Roman"/>
          <w:sz w:val="24"/>
          <w:szCs w:val="24"/>
        </w:rPr>
        <w:t>ck the main gate of the car</w:t>
      </w:r>
      <w:r w:rsidR="006E121C">
        <w:rPr>
          <w:rFonts w:ascii="Trebuchet MS" w:hAnsi="Trebuchet MS" w:cs="Times New Roman"/>
          <w:sz w:val="24"/>
          <w:szCs w:val="24"/>
        </w:rPr>
        <w:t xml:space="preserve"> </w:t>
      </w:r>
      <w:r w:rsidR="008171DF">
        <w:rPr>
          <w:rFonts w:ascii="Trebuchet MS" w:hAnsi="Trebuchet MS" w:cs="Times New Roman"/>
          <w:sz w:val="24"/>
          <w:szCs w:val="24"/>
        </w:rPr>
        <w:t>park.</w:t>
      </w:r>
      <w:r w:rsidR="008171DF" w:rsidRPr="008171DF">
        <w:rPr>
          <w:rFonts w:ascii="Trebuchet MS" w:hAnsi="Trebuchet MS" w:cs="Times New Roman"/>
          <w:sz w:val="24"/>
          <w:szCs w:val="24"/>
        </w:rPr>
        <w:t xml:space="preserve">                                                               </w:t>
      </w:r>
      <w:r w:rsidR="008171DF">
        <w:rPr>
          <w:rFonts w:ascii="Trebuchet MS" w:hAnsi="Trebuchet MS" w:cs="Times New Roman"/>
          <w:sz w:val="24"/>
          <w:szCs w:val="24"/>
        </w:rPr>
        <w:t xml:space="preserve">       </w:t>
      </w:r>
      <w:r w:rsidR="008171DF" w:rsidRPr="008171DF">
        <w:rPr>
          <w:rFonts w:ascii="Trebuchet MS" w:hAnsi="Trebuchet MS" w:cs="Times New Roman"/>
          <w:sz w:val="24"/>
          <w:szCs w:val="24"/>
        </w:rPr>
        <w:t xml:space="preserve">  c. Light meter locks and keys changed. Key issue </w:t>
      </w:r>
      <w:r w:rsidR="008171DF">
        <w:rPr>
          <w:rFonts w:ascii="Trebuchet MS" w:hAnsi="Trebuchet MS" w:cs="Times New Roman"/>
          <w:sz w:val="24"/>
          <w:szCs w:val="24"/>
        </w:rPr>
        <w:t xml:space="preserve">and ‘operation’ </w:t>
      </w:r>
      <w:r w:rsidR="008171DF" w:rsidRPr="008171DF">
        <w:rPr>
          <w:rFonts w:ascii="Trebuchet MS" w:hAnsi="Trebuchet MS" w:cs="Times New Roman"/>
          <w:sz w:val="24"/>
          <w:szCs w:val="24"/>
        </w:rPr>
        <w:t xml:space="preserve">agreed, only one person has complained, new system working well; light meter income </w:t>
      </w:r>
      <w:r w:rsidR="00C07EAA">
        <w:rPr>
          <w:rFonts w:ascii="Trebuchet MS" w:hAnsi="Trebuchet MS" w:cs="Times New Roman"/>
          <w:sz w:val="24"/>
          <w:szCs w:val="24"/>
        </w:rPr>
        <w:t xml:space="preserve">has </w:t>
      </w:r>
      <w:r w:rsidR="008171DF" w:rsidRPr="008171DF">
        <w:rPr>
          <w:rFonts w:ascii="Trebuchet MS" w:hAnsi="Trebuchet MS" w:cs="Times New Roman"/>
          <w:sz w:val="24"/>
          <w:szCs w:val="24"/>
        </w:rPr>
        <w:t>improved.</w:t>
      </w:r>
    </w:p>
    <w:p w:rsidR="00C07EAA" w:rsidRPr="00C07EAA" w:rsidRDefault="00C07EAA" w:rsidP="00C07EAA">
      <w:pPr>
        <w:pStyle w:val="ListParagraph"/>
        <w:ind w:left="284" w:right="141"/>
        <w:rPr>
          <w:rFonts w:ascii="Trebuchet MS" w:hAnsi="Trebuchet MS" w:cs="Times New Roman"/>
          <w:sz w:val="24"/>
          <w:szCs w:val="24"/>
        </w:rPr>
      </w:pPr>
    </w:p>
    <w:p w:rsidR="00400159" w:rsidRDefault="008421A8" w:rsidP="001D06BF">
      <w:pPr>
        <w:pStyle w:val="ListParagraph"/>
        <w:numPr>
          <w:ilvl w:val="0"/>
          <w:numId w:val="42"/>
        </w:numPr>
        <w:ind w:left="284" w:right="141" w:hanging="284"/>
        <w:rPr>
          <w:rFonts w:ascii="Trebuchet MS" w:hAnsi="Trebuchet MS"/>
          <w:sz w:val="24"/>
          <w:szCs w:val="24"/>
        </w:rPr>
      </w:pPr>
      <w:r w:rsidRPr="001D06BF">
        <w:rPr>
          <w:rFonts w:ascii="Trebuchet MS" w:hAnsi="Trebuchet MS"/>
          <w:b/>
          <w:sz w:val="24"/>
          <w:szCs w:val="24"/>
        </w:rPr>
        <w:t>H</w:t>
      </w:r>
      <w:r w:rsidR="001C49D5" w:rsidRPr="001D06BF">
        <w:rPr>
          <w:rFonts w:ascii="Trebuchet MS" w:hAnsi="Trebuchet MS"/>
          <w:b/>
          <w:sz w:val="24"/>
          <w:szCs w:val="24"/>
        </w:rPr>
        <w:t>onorary Treasurer</w:t>
      </w:r>
      <w:r w:rsidR="00595B9B" w:rsidRPr="001D06BF">
        <w:rPr>
          <w:rFonts w:ascii="Trebuchet MS" w:hAnsi="Trebuchet MS"/>
          <w:sz w:val="24"/>
          <w:szCs w:val="24"/>
        </w:rPr>
        <w:t>:</w:t>
      </w:r>
      <w:r w:rsidR="001C49D5" w:rsidRPr="001D06BF">
        <w:rPr>
          <w:rFonts w:ascii="Trebuchet MS" w:hAnsi="Trebuchet MS"/>
          <w:sz w:val="24"/>
          <w:szCs w:val="24"/>
        </w:rPr>
        <w:t xml:space="preserve"> Laura Mather.</w:t>
      </w:r>
      <w:r w:rsidR="00BE2076" w:rsidRPr="001D06BF">
        <w:rPr>
          <w:rFonts w:ascii="Trebuchet MS" w:hAnsi="Trebuchet MS"/>
          <w:sz w:val="24"/>
          <w:szCs w:val="24"/>
        </w:rPr>
        <w:t xml:space="preserve">                                                                                                                                   </w:t>
      </w:r>
      <w:r w:rsidR="00FA6AEA" w:rsidRPr="001D06BF">
        <w:rPr>
          <w:rFonts w:ascii="Trebuchet MS" w:hAnsi="Trebuchet MS"/>
          <w:sz w:val="24"/>
          <w:szCs w:val="24"/>
        </w:rPr>
        <w:t xml:space="preserve"> </w:t>
      </w:r>
      <w:r w:rsidR="00D652C9" w:rsidRPr="001D06BF">
        <w:rPr>
          <w:rFonts w:ascii="Trebuchet MS" w:hAnsi="Trebuchet MS"/>
          <w:sz w:val="24"/>
          <w:szCs w:val="24"/>
        </w:rPr>
        <w:t xml:space="preserve">             </w:t>
      </w:r>
      <w:r w:rsidR="00DB0F28" w:rsidRPr="001D06BF">
        <w:rPr>
          <w:rFonts w:ascii="Trebuchet MS" w:hAnsi="Trebuchet MS"/>
          <w:sz w:val="24"/>
          <w:szCs w:val="24"/>
        </w:rPr>
        <w:t xml:space="preserve">    </w:t>
      </w:r>
      <w:r w:rsidR="00043CF7" w:rsidRPr="001D06BF">
        <w:rPr>
          <w:rFonts w:ascii="Trebuchet MS" w:hAnsi="Trebuchet MS"/>
          <w:sz w:val="24"/>
          <w:szCs w:val="24"/>
        </w:rPr>
        <w:t xml:space="preserve">  </w:t>
      </w:r>
      <w:r w:rsidR="00AD7F4F" w:rsidRPr="001D06BF">
        <w:rPr>
          <w:rFonts w:ascii="Trebuchet MS" w:hAnsi="Trebuchet MS"/>
          <w:sz w:val="24"/>
          <w:szCs w:val="24"/>
        </w:rPr>
        <w:t xml:space="preserve">a. </w:t>
      </w:r>
      <w:r w:rsidR="00D70B4C" w:rsidRPr="001D06BF">
        <w:rPr>
          <w:rFonts w:ascii="Trebuchet MS" w:hAnsi="Trebuchet MS"/>
          <w:sz w:val="24"/>
          <w:szCs w:val="24"/>
        </w:rPr>
        <w:t xml:space="preserve">Income &amp; Expenditure </w:t>
      </w:r>
      <w:r w:rsidR="0039740D" w:rsidRPr="001D06BF">
        <w:rPr>
          <w:rFonts w:ascii="Trebuchet MS" w:hAnsi="Trebuchet MS"/>
          <w:sz w:val="24"/>
          <w:szCs w:val="24"/>
        </w:rPr>
        <w:t>Account</w:t>
      </w:r>
      <w:r w:rsidR="007B6AA7" w:rsidRPr="001D06BF">
        <w:rPr>
          <w:rFonts w:ascii="Trebuchet MS" w:hAnsi="Trebuchet MS"/>
          <w:sz w:val="24"/>
          <w:szCs w:val="24"/>
        </w:rPr>
        <w:t xml:space="preserve"> submitted by email which </w:t>
      </w:r>
    </w:p>
    <w:p w:rsidR="001D06BF" w:rsidRPr="006E121C" w:rsidRDefault="00A609BD" w:rsidP="006E121C">
      <w:pPr>
        <w:pStyle w:val="ListParagraph"/>
        <w:ind w:left="284" w:right="141"/>
        <w:rPr>
          <w:rFonts w:ascii="Trebuchet MS" w:hAnsi="Trebuchet MS"/>
          <w:sz w:val="24"/>
          <w:szCs w:val="24"/>
        </w:rPr>
      </w:pPr>
      <w:r w:rsidRPr="001D06BF">
        <w:rPr>
          <w:rFonts w:ascii="Trebuchet MS" w:hAnsi="Trebuchet MS"/>
          <w:sz w:val="24"/>
          <w:szCs w:val="24"/>
        </w:rPr>
        <w:t>L</w:t>
      </w:r>
      <w:r w:rsidR="00F25281" w:rsidRPr="001D06BF">
        <w:rPr>
          <w:rFonts w:ascii="Trebuchet MS" w:hAnsi="Trebuchet MS"/>
          <w:sz w:val="24"/>
          <w:szCs w:val="24"/>
        </w:rPr>
        <w:t xml:space="preserve">ight meter income </w:t>
      </w:r>
      <w:r w:rsidR="00C07EAA">
        <w:rPr>
          <w:rFonts w:ascii="Trebuchet MS" w:hAnsi="Trebuchet MS"/>
          <w:sz w:val="24"/>
          <w:szCs w:val="24"/>
        </w:rPr>
        <w:t>improved at £1669</w:t>
      </w:r>
      <w:r w:rsidR="00400159">
        <w:rPr>
          <w:rFonts w:ascii="Trebuchet MS" w:hAnsi="Trebuchet MS"/>
          <w:sz w:val="24"/>
          <w:szCs w:val="24"/>
        </w:rPr>
        <w:t xml:space="preserve">.  </w:t>
      </w:r>
      <w:r w:rsidR="006E121C">
        <w:rPr>
          <w:rFonts w:ascii="Trebuchet MS" w:hAnsi="Trebuchet MS"/>
          <w:sz w:val="24"/>
          <w:szCs w:val="24"/>
        </w:rPr>
        <w:t>Expenditure mainly the usual standard items plus £1800 cost of relocating car park bollards.</w:t>
      </w:r>
      <w:r w:rsidR="00400159" w:rsidRPr="006E121C">
        <w:rPr>
          <w:rFonts w:ascii="Trebuchet MS" w:hAnsi="Trebuchet MS"/>
          <w:sz w:val="24"/>
          <w:szCs w:val="24"/>
        </w:rPr>
        <w:t xml:space="preserve">                                                               </w:t>
      </w:r>
      <w:r w:rsidR="006E121C" w:rsidRPr="006E121C">
        <w:rPr>
          <w:rFonts w:ascii="Trebuchet MS" w:hAnsi="Trebuchet MS"/>
          <w:sz w:val="24"/>
          <w:szCs w:val="24"/>
        </w:rPr>
        <w:t xml:space="preserve">               </w:t>
      </w:r>
      <w:r w:rsidR="00AD1273" w:rsidRPr="006E121C">
        <w:rPr>
          <w:rFonts w:ascii="Trebuchet MS" w:hAnsi="Trebuchet MS"/>
          <w:sz w:val="24"/>
          <w:szCs w:val="24"/>
        </w:rPr>
        <w:t xml:space="preserve">b. </w:t>
      </w:r>
      <w:r w:rsidR="00400159" w:rsidRPr="006E121C">
        <w:rPr>
          <w:rFonts w:ascii="Trebuchet MS" w:hAnsi="Trebuchet MS"/>
          <w:sz w:val="24"/>
          <w:szCs w:val="24"/>
        </w:rPr>
        <w:t xml:space="preserve">23/24 </w:t>
      </w:r>
      <w:r w:rsidR="00F25281" w:rsidRPr="006E121C">
        <w:rPr>
          <w:rFonts w:ascii="Trebuchet MS" w:hAnsi="Trebuchet MS"/>
          <w:sz w:val="24"/>
          <w:szCs w:val="24"/>
        </w:rPr>
        <w:t xml:space="preserve">Annual Accounts </w:t>
      </w:r>
      <w:r w:rsidRPr="006E121C">
        <w:rPr>
          <w:rFonts w:ascii="Trebuchet MS" w:hAnsi="Trebuchet MS"/>
          <w:sz w:val="24"/>
          <w:szCs w:val="24"/>
        </w:rPr>
        <w:t>remain to be</w:t>
      </w:r>
      <w:r w:rsidR="004507E1" w:rsidRPr="006E121C">
        <w:rPr>
          <w:rFonts w:ascii="Trebuchet MS" w:hAnsi="Trebuchet MS"/>
          <w:sz w:val="24"/>
          <w:szCs w:val="24"/>
        </w:rPr>
        <w:t xml:space="preserve"> updated</w:t>
      </w:r>
      <w:r w:rsidRPr="006E121C">
        <w:rPr>
          <w:rFonts w:ascii="Trebuchet MS" w:hAnsi="Trebuchet MS"/>
          <w:sz w:val="24"/>
          <w:szCs w:val="24"/>
        </w:rPr>
        <w:t xml:space="preserve"> and issued</w:t>
      </w:r>
      <w:r w:rsidR="004507E1" w:rsidRPr="006E121C">
        <w:rPr>
          <w:rFonts w:ascii="Trebuchet MS" w:hAnsi="Trebuchet MS"/>
          <w:sz w:val="24"/>
          <w:szCs w:val="24"/>
        </w:rPr>
        <w:t>.</w:t>
      </w:r>
      <w:r w:rsidR="00CB3376" w:rsidRPr="006E121C">
        <w:rPr>
          <w:rFonts w:ascii="Trebuchet MS" w:hAnsi="Trebuchet MS"/>
          <w:sz w:val="24"/>
          <w:szCs w:val="24"/>
        </w:rPr>
        <w:t xml:space="preserve"> </w:t>
      </w:r>
      <w:r w:rsidR="00400159" w:rsidRPr="006E121C">
        <w:rPr>
          <w:rFonts w:ascii="Trebuchet MS" w:hAnsi="Trebuchet MS"/>
          <w:sz w:val="24"/>
          <w:szCs w:val="24"/>
        </w:rPr>
        <w:t>24/25 Accounts being prepped.</w:t>
      </w:r>
      <w:r w:rsidR="00CB3376" w:rsidRPr="006E121C">
        <w:rPr>
          <w:rFonts w:ascii="Trebuchet MS" w:hAnsi="Trebuchet MS"/>
          <w:sz w:val="24"/>
          <w:szCs w:val="24"/>
        </w:rPr>
        <w:t xml:space="preserve"> </w:t>
      </w:r>
      <w:r w:rsidR="00084156" w:rsidRPr="006E121C">
        <w:rPr>
          <w:rFonts w:ascii="Trebuchet MS" w:hAnsi="Trebuchet MS"/>
          <w:sz w:val="24"/>
          <w:szCs w:val="24"/>
        </w:rPr>
        <w:tab/>
      </w:r>
      <w:r w:rsidR="00084156" w:rsidRPr="006E121C">
        <w:rPr>
          <w:rFonts w:ascii="Trebuchet MS" w:hAnsi="Trebuchet MS"/>
          <w:sz w:val="24"/>
          <w:szCs w:val="24"/>
        </w:rPr>
        <w:tab/>
      </w:r>
      <w:r w:rsidR="00084156" w:rsidRPr="006E121C">
        <w:rPr>
          <w:rFonts w:ascii="Trebuchet MS" w:hAnsi="Trebuchet MS"/>
          <w:sz w:val="24"/>
          <w:szCs w:val="24"/>
        </w:rPr>
        <w:tab/>
        <w:t xml:space="preserve">  </w:t>
      </w:r>
      <w:r w:rsidR="00400159" w:rsidRPr="006E121C">
        <w:rPr>
          <w:rFonts w:ascii="Trebuchet MS" w:hAnsi="Trebuchet MS"/>
          <w:sz w:val="24"/>
          <w:szCs w:val="24"/>
        </w:rPr>
        <w:t xml:space="preserve">                                                          </w:t>
      </w:r>
      <w:r w:rsidR="006E121C">
        <w:rPr>
          <w:rFonts w:ascii="Trebuchet MS" w:hAnsi="Trebuchet MS"/>
          <w:sz w:val="24"/>
          <w:szCs w:val="24"/>
        </w:rPr>
        <w:t xml:space="preserve">                  </w:t>
      </w:r>
      <w:r w:rsidR="004507E1" w:rsidRPr="006E121C">
        <w:rPr>
          <w:rFonts w:ascii="Trebuchet MS" w:hAnsi="Trebuchet MS"/>
          <w:sz w:val="24"/>
          <w:szCs w:val="24"/>
        </w:rPr>
        <w:t xml:space="preserve"> </w:t>
      </w:r>
    </w:p>
    <w:p w:rsidR="00084156" w:rsidRDefault="00084156" w:rsidP="00084156">
      <w:pPr>
        <w:pStyle w:val="ListParagraph"/>
        <w:ind w:left="284" w:right="141"/>
        <w:rPr>
          <w:rFonts w:ascii="Trebuchet MS" w:hAnsi="Trebuchet MS"/>
          <w:sz w:val="24"/>
          <w:szCs w:val="24"/>
        </w:rPr>
      </w:pPr>
    </w:p>
    <w:p w:rsidR="006E121C" w:rsidRDefault="001435EC" w:rsidP="00B8041C">
      <w:pPr>
        <w:pStyle w:val="ListParagraph"/>
        <w:numPr>
          <w:ilvl w:val="0"/>
          <w:numId w:val="42"/>
        </w:numPr>
        <w:ind w:left="284" w:right="-1" w:hanging="284"/>
        <w:rPr>
          <w:rFonts w:ascii="Trebuchet MS" w:hAnsi="Trebuchet MS"/>
          <w:sz w:val="24"/>
          <w:szCs w:val="24"/>
        </w:rPr>
      </w:pPr>
      <w:r w:rsidRPr="001D06BF">
        <w:rPr>
          <w:rFonts w:ascii="Trebuchet MS" w:hAnsi="Trebuchet MS"/>
          <w:b/>
          <w:sz w:val="24"/>
          <w:szCs w:val="24"/>
        </w:rPr>
        <w:t>Membership Secretary</w:t>
      </w:r>
      <w:r w:rsidR="00595B9B" w:rsidRPr="001D06BF">
        <w:rPr>
          <w:rFonts w:ascii="Trebuchet MS" w:hAnsi="Trebuchet MS"/>
          <w:sz w:val="24"/>
          <w:szCs w:val="24"/>
        </w:rPr>
        <w:t>:</w:t>
      </w:r>
      <w:r w:rsidRPr="001D06BF">
        <w:rPr>
          <w:rFonts w:ascii="Trebuchet MS" w:hAnsi="Trebuchet MS"/>
          <w:sz w:val="24"/>
          <w:szCs w:val="24"/>
        </w:rPr>
        <w:t xml:space="preserve"> Lorna</w:t>
      </w:r>
      <w:r w:rsidR="006255AF" w:rsidRPr="001D06BF">
        <w:rPr>
          <w:rFonts w:ascii="Trebuchet MS" w:hAnsi="Trebuchet MS"/>
          <w:sz w:val="24"/>
          <w:szCs w:val="24"/>
        </w:rPr>
        <w:t xml:space="preserve"> </w:t>
      </w:r>
      <w:r w:rsidRPr="001D06BF">
        <w:rPr>
          <w:rFonts w:ascii="Trebuchet MS" w:hAnsi="Trebuchet MS"/>
          <w:sz w:val="24"/>
          <w:szCs w:val="24"/>
        </w:rPr>
        <w:t>Rogers.</w:t>
      </w:r>
      <w:r w:rsidR="00AE4AC1" w:rsidRPr="001D06BF">
        <w:rPr>
          <w:rFonts w:ascii="Trebuchet MS" w:hAnsi="Trebuchet MS"/>
          <w:sz w:val="24"/>
          <w:szCs w:val="24"/>
        </w:rPr>
        <w:t xml:space="preserve">                                                                                                              a. </w:t>
      </w:r>
      <w:r w:rsidR="006E121C">
        <w:rPr>
          <w:rFonts w:ascii="Trebuchet MS" w:hAnsi="Trebuchet MS"/>
          <w:sz w:val="24"/>
          <w:szCs w:val="24"/>
        </w:rPr>
        <w:t>So far, 167</w:t>
      </w:r>
      <w:r w:rsidR="003C298B" w:rsidRPr="001D06BF">
        <w:rPr>
          <w:rFonts w:ascii="Trebuchet MS" w:hAnsi="Trebuchet MS"/>
          <w:sz w:val="24"/>
          <w:szCs w:val="24"/>
        </w:rPr>
        <w:t xml:space="preserve"> members have renewed their m</w:t>
      </w:r>
      <w:r w:rsidR="00B8041C">
        <w:rPr>
          <w:rFonts w:ascii="Trebuchet MS" w:hAnsi="Trebuchet MS"/>
          <w:sz w:val="24"/>
          <w:szCs w:val="24"/>
        </w:rPr>
        <w:t>embership</w:t>
      </w:r>
      <w:r w:rsidR="006E121C">
        <w:rPr>
          <w:rFonts w:ascii="Trebuchet MS" w:hAnsi="Trebuchet MS"/>
          <w:sz w:val="24"/>
          <w:szCs w:val="24"/>
        </w:rPr>
        <w:t>; final reminders have been sent; those not paying are being removed to the “inactive” list and will have no access to the court booking system.</w:t>
      </w:r>
    </w:p>
    <w:p w:rsidR="000C420C" w:rsidRPr="001D06BF" w:rsidRDefault="003C298B" w:rsidP="006E121C">
      <w:pPr>
        <w:pStyle w:val="ListParagraph"/>
        <w:ind w:left="284" w:right="-1"/>
        <w:rPr>
          <w:rFonts w:ascii="Trebuchet MS" w:hAnsi="Trebuchet MS"/>
          <w:sz w:val="24"/>
          <w:szCs w:val="24"/>
        </w:rPr>
      </w:pPr>
      <w:r w:rsidRPr="001D06BF">
        <w:rPr>
          <w:rFonts w:ascii="Trebuchet MS" w:hAnsi="Trebuchet MS"/>
          <w:sz w:val="24"/>
          <w:szCs w:val="24"/>
        </w:rPr>
        <w:tab/>
      </w:r>
      <w:r w:rsidRPr="001D06BF">
        <w:rPr>
          <w:rFonts w:ascii="Trebuchet MS" w:hAnsi="Trebuchet MS"/>
          <w:sz w:val="24"/>
          <w:szCs w:val="24"/>
        </w:rPr>
        <w:tab/>
      </w:r>
      <w:r w:rsidRPr="001D06BF">
        <w:rPr>
          <w:rFonts w:ascii="Trebuchet MS" w:hAnsi="Trebuchet MS"/>
          <w:sz w:val="24"/>
          <w:szCs w:val="24"/>
        </w:rPr>
        <w:tab/>
      </w:r>
      <w:r w:rsidRPr="001D06BF">
        <w:rPr>
          <w:rFonts w:ascii="Trebuchet MS" w:hAnsi="Trebuchet MS"/>
          <w:sz w:val="24"/>
          <w:szCs w:val="24"/>
        </w:rPr>
        <w:tab/>
      </w:r>
      <w:r w:rsidRPr="001D06BF">
        <w:rPr>
          <w:rFonts w:ascii="Trebuchet MS" w:hAnsi="Trebuchet MS"/>
          <w:sz w:val="24"/>
          <w:szCs w:val="24"/>
        </w:rPr>
        <w:tab/>
      </w:r>
      <w:r w:rsidRPr="001D06BF">
        <w:rPr>
          <w:rFonts w:ascii="Trebuchet MS" w:hAnsi="Trebuchet MS"/>
          <w:sz w:val="24"/>
          <w:szCs w:val="24"/>
        </w:rPr>
        <w:tab/>
      </w:r>
    </w:p>
    <w:p w:rsidR="0091118A" w:rsidRDefault="008D45E5" w:rsidP="0091118A">
      <w:pPr>
        <w:pStyle w:val="ListParagraph"/>
        <w:numPr>
          <w:ilvl w:val="0"/>
          <w:numId w:val="42"/>
        </w:numPr>
        <w:ind w:left="284" w:right="141" w:hanging="284"/>
        <w:rPr>
          <w:rFonts w:ascii="Trebuchet MS" w:hAnsi="Trebuchet MS" w:cs="Times New Roman"/>
          <w:sz w:val="24"/>
          <w:szCs w:val="24"/>
        </w:rPr>
      </w:pPr>
      <w:r w:rsidRPr="001D06BF">
        <w:rPr>
          <w:rFonts w:ascii="Trebuchet MS" w:hAnsi="Trebuchet MS" w:cs="Times New Roman"/>
          <w:b/>
          <w:sz w:val="24"/>
          <w:szCs w:val="24"/>
        </w:rPr>
        <w:t>Club Captain &amp; County Rep</w:t>
      </w:r>
      <w:r w:rsidRPr="001D06BF">
        <w:rPr>
          <w:rFonts w:ascii="Trebuchet MS" w:hAnsi="Trebuchet MS" w:cs="Times New Roman"/>
          <w:sz w:val="24"/>
          <w:szCs w:val="24"/>
        </w:rPr>
        <w:t>: Lee Picken.</w:t>
      </w:r>
      <w:r w:rsidR="006342ED" w:rsidRPr="001D06BF">
        <w:rPr>
          <w:rFonts w:ascii="Trebuchet MS" w:hAnsi="Trebuchet MS" w:cs="Times New Roman"/>
          <w:sz w:val="24"/>
          <w:szCs w:val="24"/>
        </w:rPr>
        <w:t xml:space="preserve">          </w:t>
      </w:r>
      <w:r w:rsidR="00C40334" w:rsidRPr="001D06BF">
        <w:rPr>
          <w:rFonts w:ascii="Trebuchet MS" w:hAnsi="Trebuchet MS" w:cs="Times New Roman"/>
          <w:sz w:val="24"/>
          <w:szCs w:val="24"/>
        </w:rPr>
        <w:t xml:space="preserve">                                                                                      </w:t>
      </w:r>
      <w:r w:rsidR="006342ED" w:rsidRPr="001D06BF">
        <w:rPr>
          <w:rFonts w:ascii="Trebuchet MS" w:hAnsi="Trebuchet MS" w:cs="Times New Roman"/>
          <w:sz w:val="24"/>
          <w:szCs w:val="24"/>
        </w:rPr>
        <w:t>a.</w:t>
      </w:r>
      <w:r w:rsidR="00C40334" w:rsidRPr="001D06BF">
        <w:rPr>
          <w:rFonts w:ascii="Trebuchet MS" w:hAnsi="Trebuchet MS" w:cs="Times New Roman"/>
          <w:sz w:val="24"/>
          <w:szCs w:val="24"/>
        </w:rPr>
        <w:t xml:space="preserve"> </w:t>
      </w:r>
      <w:r w:rsidR="002635A1">
        <w:rPr>
          <w:rFonts w:ascii="Trebuchet MS" w:hAnsi="Trebuchet MS" w:cs="Times New Roman"/>
          <w:sz w:val="24"/>
          <w:szCs w:val="24"/>
        </w:rPr>
        <w:t xml:space="preserve">Lee reported </w:t>
      </w:r>
      <w:r w:rsidR="006E121C">
        <w:rPr>
          <w:rFonts w:ascii="Trebuchet MS" w:hAnsi="Trebuchet MS" w:cs="Times New Roman"/>
          <w:sz w:val="24"/>
          <w:szCs w:val="24"/>
        </w:rPr>
        <w:t xml:space="preserve">that the Darren Lewis Squash Coaching sessions had been well received and will continue with appropriate </w:t>
      </w:r>
      <w:proofErr w:type="gramStart"/>
      <w:r w:rsidR="006E121C">
        <w:rPr>
          <w:rFonts w:ascii="Trebuchet MS" w:hAnsi="Trebuchet MS" w:cs="Times New Roman"/>
          <w:sz w:val="24"/>
          <w:szCs w:val="24"/>
        </w:rPr>
        <w:t>Juniors</w:t>
      </w:r>
      <w:proofErr w:type="gramEnd"/>
      <w:r w:rsidR="006E121C">
        <w:rPr>
          <w:rFonts w:ascii="Trebuchet MS" w:hAnsi="Trebuchet MS" w:cs="Times New Roman"/>
          <w:sz w:val="24"/>
          <w:szCs w:val="24"/>
        </w:rPr>
        <w:t xml:space="preserve"> being supported by the Chris Flint Fund. </w:t>
      </w:r>
      <w:r w:rsidR="006E121C" w:rsidRPr="001D06BF">
        <w:rPr>
          <w:rFonts w:ascii="Trebuchet MS" w:hAnsi="Trebuchet MS" w:cs="Times New Roman"/>
          <w:sz w:val="24"/>
          <w:szCs w:val="24"/>
        </w:rPr>
        <w:tab/>
      </w:r>
      <w:r w:rsidR="006E121C">
        <w:rPr>
          <w:rFonts w:ascii="Trebuchet MS" w:hAnsi="Trebuchet MS" w:cs="Times New Roman"/>
          <w:sz w:val="24"/>
          <w:szCs w:val="24"/>
        </w:rPr>
        <w:t xml:space="preserve">    b. </w:t>
      </w:r>
      <w:r w:rsidR="002224FB">
        <w:rPr>
          <w:rFonts w:ascii="Trebuchet MS" w:hAnsi="Trebuchet MS" w:cs="Times New Roman"/>
          <w:sz w:val="24"/>
          <w:szCs w:val="24"/>
        </w:rPr>
        <w:t xml:space="preserve">Lee reported that Mickey Brown had requested some additional </w:t>
      </w:r>
      <w:r w:rsidR="0091118A">
        <w:rPr>
          <w:rFonts w:ascii="Trebuchet MS" w:hAnsi="Trebuchet MS" w:cs="Times New Roman"/>
          <w:sz w:val="24"/>
          <w:szCs w:val="24"/>
        </w:rPr>
        <w:t xml:space="preserve">‘benching’. It was </w:t>
      </w:r>
      <w:r w:rsidR="0091118A" w:rsidRPr="0091118A">
        <w:rPr>
          <w:rFonts w:ascii="Trebuchet MS" w:hAnsi="Trebuchet MS" w:cs="Times New Roman"/>
          <w:b/>
          <w:color w:val="FF0000"/>
          <w:sz w:val="24"/>
          <w:szCs w:val="24"/>
        </w:rPr>
        <w:t>AGREED</w:t>
      </w:r>
      <w:r w:rsidR="0091118A">
        <w:rPr>
          <w:rFonts w:ascii="Trebuchet MS" w:hAnsi="Trebuchet MS" w:cs="Times New Roman"/>
          <w:sz w:val="24"/>
          <w:szCs w:val="24"/>
        </w:rPr>
        <w:t xml:space="preserve"> </w:t>
      </w:r>
      <w:r w:rsidR="002224FB" w:rsidRPr="005F6268">
        <w:rPr>
          <w:rFonts w:ascii="Trebuchet MS" w:hAnsi="Trebuchet MS" w:cs="Times New Roman"/>
          <w:sz w:val="24"/>
          <w:szCs w:val="24"/>
        </w:rPr>
        <w:t xml:space="preserve">to </w:t>
      </w:r>
      <w:r w:rsidR="0091118A">
        <w:rPr>
          <w:rFonts w:ascii="Trebuchet MS" w:hAnsi="Trebuchet MS" w:cs="Times New Roman"/>
          <w:sz w:val="24"/>
          <w:szCs w:val="24"/>
        </w:rPr>
        <w:t>provide two benches initially</w:t>
      </w:r>
      <w:r w:rsidR="002224FB" w:rsidRPr="005F6268">
        <w:rPr>
          <w:rFonts w:ascii="Trebuchet MS" w:hAnsi="Trebuchet MS" w:cs="Times New Roman"/>
          <w:sz w:val="24"/>
          <w:szCs w:val="24"/>
        </w:rPr>
        <w:t xml:space="preserve"> ‘in line’ with Acti</w:t>
      </w:r>
      <w:r w:rsidR="002635A1" w:rsidRPr="005F6268">
        <w:rPr>
          <w:rFonts w:ascii="Trebuchet MS" w:hAnsi="Trebuchet MS" w:cs="Times New Roman"/>
          <w:sz w:val="24"/>
          <w:szCs w:val="24"/>
        </w:rPr>
        <w:t>vity Space income and to review the income stream to reflect the greater us</w:t>
      </w:r>
      <w:r w:rsidR="0091118A">
        <w:rPr>
          <w:rFonts w:ascii="Trebuchet MS" w:hAnsi="Trebuchet MS" w:cs="Times New Roman"/>
          <w:sz w:val="24"/>
          <w:szCs w:val="24"/>
        </w:rPr>
        <w:t>e in personal training numbers.</w:t>
      </w:r>
    </w:p>
    <w:p w:rsidR="0091118A" w:rsidRPr="0091118A" w:rsidRDefault="0091118A" w:rsidP="0091118A">
      <w:pPr>
        <w:ind w:right="141"/>
        <w:rPr>
          <w:rFonts w:ascii="Trebuchet MS" w:hAnsi="Trebuchet MS"/>
          <w:sz w:val="24"/>
          <w:szCs w:val="24"/>
        </w:rPr>
      </w:pPr>
    </w:p>
    <w:p w:rsidR="0091118A" w:rsidRDefault="000C420C" w:rsidP="0091118A">
      <w:pPr>
        <w:pStyle w:val="ListParagraph"/>
        <w:numPr>
          <w:ilvl w:val="0"/>
          <w:numId w:val="42"/>
        </w:numPr>
        <w:ind w:left="284" w:right="141"/>
        <w:rPr>
          <w:rFonts w:ascii="Trebuchet MS" w:hAnsi="Trebuchet MS"/>
          <w:sz w:val="24"/>
          <w:szCs w:val="24"/>
        </w:rPr>
      </w:pPr>
      <w:r w:rsidRPr="0091118A">
        <w:rPr>
          <w:rFonts w:ascii="Trebuchet MS" w:hAnsi="Trebuchet MS"/>
          <w:b/>
          <w:sz w:val="24"/>
          <w:szCs w:val="24"/>
        </w:rPr>
        <w:t>Competitions Organiser</w:t>
      </w:r>
      <w:r w:rsidRPr="0091118A">
        <w:rPr>
          <w:rFonts w:ascii="Trebuchet MS" w:hAnsi="Trebuchet MS"/>
          <w:sz w:val="24"/>
          <w:szCs w:val="24"/>
        </w:rPr>
        <w:t>: Pete Morgans.</w:t>
      </w:r>
      <w:r w:rsidR="008D45E5" w:rsidRPr="0091118A">
        <w:rPr>
          <w:rFonts w:ascii="Trebuchet MS" w:hAnsi="Trebuchet MS"/>
          <w:sz w:val="24"/>
          <w:szCs w:val="24"/>
        </w:rPr>
        <w:tab/>
      </w:r>
      <w:r w:rsidR="008D45E5" w:rsidRPr="0091118A">
        <w:rPr>
          <w:rFonts w:ascii="Trebuchet MS" w:hAnsi="Trebuchet MS"/>
          <w:sz w:val="24"/>
          <w:szCs w:val="24"/>
        </w:rPr>
        <w:tab/>
      </w:r>
      <w:r w:rsidR="008D45E5" w:rsidRPr="0091118A">
        <w:rPr>
          <w:rFonts w:ascii="Trebuchet MS" w:hAnsi="Trebuchet MS"/>
          <w:sz w:val="24"/>
          <w:szCs w:val="24"/>
        </w:rPr>
        <w:tab/>
      </w:r>
      <w:r w:rsidR="008D45E5" w:rsidRPr="0091118A">
        <w:rPr>
          <w:rFonts w:ascii="Trebuchet MS" w:hAnsi="Trebuchet MS"/>
          <w:sz w:val="24"/>
          <w:szCs w:val="24"/>
        </w:rPr>
        <w:tab/>
        <w:t xml:space="preserve">            </w:t>
      </w:r>
      <w:r w:rsidR="000D4EE9" w:rsidRPr="0091118A">
        <w:rPr>
          <w:rFonts w:ascii="Trebuchet MS" w:hAnsi="Trebuchet MS"/>
          <w:sz w:val="24"/>
          <w:szCs w:val="24"/>
        </w:rPr>
        <w:t xml:space="preserve">                                            </w:t>
      </w:r>
      <w:r w:rsidR="00E54A70" w:rsidRPr="0091118A">
        <w:rPr>
          <w:rFonts w:ascii="Trebuchet MS" w:hAnsi="Trebuchet MS"/>
          <w:sz w:val="24"/>
          <w:szCs w:val="24"/>
        </w:rPr>
        <w:t xml:space="preserve">a. </w:t>
      </w:r>
      <w:r w:rsidR="0091118A" w:rsidRPr="0091118A">
        <w:rPr>
          <w:rFonts w:ascii="Trebuchet MS" w:hAnsi="Trebuchet MS"/>
          <w:sz w:val="24"/>
          <w:szCs w:val="24"/>
        </w:rPr>
        <w:t>Club Championships report. All cups and plates have been engraved; Paperwrite have been instructed to update Honours Boards [</w:t>
      </w:r>
      <w:proofErr w:type="gramStart"/>
      <w:r w:rsidR="0091118A" w:rsidRPr="0091118A">
        <w:rPr>
          <w:rFonts w:ascii="Trebuchet MS" w:hAnsi="Trebuchet MS"/>
          <w:sz w:val="24"/>
          <w:szCs w:val="24"/>
        </w:rPr>
        <w:t>Again !]</w:t>
      </w:r>
      <w:proofErr w:type="gramEnd"/>
    </w:p>
    <w:p w:rsidR="0091118A" w:rsidRPr="0091118A" w:rsidRDefault="0091118A" w:rsidP="0091118A">
      <w:pPr>
        <w:pStyle w:val="ListParagraph"/>
        <w:ind w:left="284" w:right="141" w:hanging="426"/>
        <w:rPr>
          <w:rFonts w:ascii="Trebuchet MS" w:hAnsi="Trebuchet MS"/>
          <w:sz w:val="24"/>
          <w:szCs w:val="24"/>
        </w:rPr>
      </w:pPr>
    </w:p>
    <w:p w:rsidR="005F6268" w:rsidRPr="005B1EDA" w:rsidRDefault="005F6268" w:rsidP="005B1EDA">
      <w:pPr>
        <w:pStyle w:val="ListParagraph"/>
        <w:numPr>
          <w:ilvl w:val="0"/>
          <w:numId w:val="42"/>
        </w:numPr>
        <w:ind w:left="284" w:right="141" w:hanging="284"/>
        <w:rPr>
          <w:rFonts w:ascii="Trebuchet MS" w:hAnsi="Trebuchet MS"/>
          <w:sz w:val="24"/>
          <w:szCs w:val="24"/>
        </w:rPr>
      </w:pPr>
      <w:r w:rsidRPr="0091118A">
        <w:rPr>
          <w:rFonts w:ascii="Trebuchet MS" w:hAnsi="Trebuchet MS"/>
          <w:b/>
          <w:sz w:val="24"/>
          <w:szCs w:val="24"/>
        </w:rPr>
        <w:t xml:space="preserve"> </w:t>
      </w:r>
      <w:r w:rsidR="00E172CB" w:rsidRPr="0091118A">
        <w:rPr>
          <w:rFonts w:ascii="Trebuchet MS" w:hAnsi="Trebuchet MS"/>
          <w:b/>
          <w:sz w:val="24"/>
          <w:szCs w:val="24"/>
        </w:rPr>
        <w:t>1</w:t>
      </w:r>
      <w:r w:rsidR="00FA6AEA" w:rsidRPr="0091118A">
        <w:rPr>
          <w:rFonts w:ascii="Trebuchet MS" w:hAnsi="Trebuchet MS"/>
          <w:b/>
          <w:sz w:val="24"/>
          <w:szCs w:val="24"/>
          <w:vertAlign w:val="superscript"/>
        </w:rPr>
        <w:t>st</w:t>
      </w:r>
      <w:r w:rsidR="00553B04" w:rsidRPr="0091118A">
        <w:rPr>
          <w:rFonts w:ascii="Trebuchet MS" w:hAnsi="Trebuchet MS"/>
          <w:b/>
          <w:sz w:val="24"/>
          <w:szCs w:val="24"/>
        </w:rPr>
        <w:t xml:space="preserve"> Team</w:t>
      </w:r>
      <w:r w:rsidR="00950F20" w:rsidRPr="0091118A">
        <w:rPr>
          <w:rFonts w:ascii="Trebuchet MS" w:hAnsi="Trebuchet MS"/>
          <w:b/>
          <w:sz w:val="24"/>
          <w:szCs w:val="24"/>
        </w:rPr>
        <w:t xml:space="preserve"> Captain: Pete Morgans.</w:t>
      </w:r>
      <w:r w:rsidR="00950F20" w:rsidRPr="0091118A">
        <w:rPr>
          <w:rFonts w:ascii="Trebuchet MS" w:hAnsi="Trebuchet MS"/>
          <w:b/>
          <w:sz w:val="24"/>
          <w:szCs w:val="24"/>
        </w:rPr>
        <w:tab/>
      </w:r>
      <w:r w:rsidR="00950F20" w:rsidRPr="0091118A">
        <w:rPr>
          <w:rFonts w:ascii="Trebuchet MS" w:hAnsi="Trebuchet MS"/>
          <w:b/>
          <w:sz w:val="24"/>
          <w:szCs w:val="24"/>
        </w:rPr>
        <w:tab/>
      </w:r>
      <w:r w:rsidR="00950F20" w:rsidRPr="0091118A">
        <w:rPr>
          <w:rFonts w:ascii="Trebuchet MS" w:hAnsi="Trebuchet MS"/>
          <w:b/>
          <w:sz w:val="24"/>
          <w:szCs w:val="24"/>
        </w:rPr>
        <w:tab/>
      </w:r>
      <w:r w:rsidR="00950F20" w:rsidRPr="0091118A">
        <w:rPr>
          <w:rFonts w:ascii="Trebuchet MS" w:hAnsi="Trebuchet MS"/>
          <w:b/>
          <w:sz w:val="24"/>
          <w:szCs w:val="24"/>
        </w:rPr>
        <w:tab/>
      </w:r>
      <w:r w:rsidR="00950F20" w:rsidRPr="0091118A">
        <w:rPr>
          <w:rFonts w:ascii="Trebuchet MS" w:hAnsi="Trebuchet MS"/>
          <w:b/>
          <w:sz w:val="24"/>
          <w:szCs w:val="24"/>
        </w:rPr>
        <w:tab/>
      </w:r>
      <w:r w:rsidR="00950F20" w:rsidRPr="0091118A">
        <w:rPr>
          <w:rFonts w:ascii="Trebuchet MS" w:hAnsi="Trebuchet MS"/>
          <w:b/>
          <w:sz w:val="24"/>
          <w:szCs w:val="24"/>
        </w:rPr>
        <w:tab/>
        <w:t xml:space="preserve">                             </w:t>
      </w:r>
      <w:r w:rsidR="008421A8" w:rsidRPr="0091118A">
        <w:rPr>
          <w:rFonts w:ascii="Trebuchet MS" w:hAnsi="Trebuchet MS"/>
          <w:b/>
          <w:sz w:val="24"/>
          <w:szCs w:val="24"/>
        </w:rPr>
        <w:t xml:space="preserve">           </w:t>
      </w:r>
      <w:r w:rsidR="00950F20" w:rsidRPr="0091118A">
        <w:rPr>
          <w:rFonts w:ascii="Trebuchet MS" w:hAnsi="Trebuchet MS"/>
          <w:sz w:val="24"/>
          <w:szCs w:val="24"/>
        </w:rPr>
        <w:t xml:space="preserve">a. </w:t>
      </w:r>
      <w:r w:rsidR="0091118A" w:rsidRPr="0091118A">
        <w:rPr>
          <w:rFonts w:ascii="Trebuchet MS" w:hAnsi="Trebuchet MS"/>
          <w:sz w:val="24"/>
          <w:szCs w:val="24"/>
        </w:rPr>
        <w:t>No Report</w:t>
      </w:r>
      <w:r w:rsidRPr="0091118A">
        <w:rPr>
          <w:rFonts w:ascii="Trebuchet MS" w:hAnsi="Trebuchet MS"/>
          <w:sz w:val="24"/>
          <w:szCs w:val="24"/>
        </w:rPr>
        <w:t xml:space="preserve">.                                                                                                                                                </w:t>
      </w:r>
    </w:p>
    <w:p w:rsidR="000C420C" w:rsidRDefault="001D06BF" w:rsidP="001D06BF">
      <w:pPr>
        <w:ind w:left="284" w:right="141" w:hanging="284"/>
        <w:rPr>
          <w:rFonts w:ascii="Trebuchet MS" w:hAnsi="Trebuchet MS"/>
          <w:sz w:val="24"/>
          <w:szCs w:val="24"/>
        </w:rPr>
      </w:pPr>
      <w:proofErr w:type="gramStart"/>
      <w:r w:rsidRPr="005F6268">
        <w:rPr>
          <w:rFonts w:ascii="Trebuchet MS" w:hAnsi="Trebuchet MS"/>
          <w:b/>
          <w:sz w:val="24"/>
          <w:szCs w:val="24"/>
        </w:rPr>
        <w:lastRenderedPageBreak/>
        <w:t>7.</w:t>
      </w:r>
      <w:r w:rsidR="0003486F" w:rsidRPr="005F6268">
        <w:rPr>
          <w:rFonts w:ascii="Trebuchet MS" w:hAnsi="Trebuchet MS"/>
          <w:b/>
          <w:sz w:val="24"/>
          <w:szCs w:val="24"/>
        </w:rPr>
        <w:t>Junior</w:t>
      </w:r>
      <w:proofErr w:type="gramEnd"/>
      <w:r w:rsidR="0003486F" w:rsidRPr="005F6268">
        <w:rPr>
          <w:rFonts w:ascii="Trebuchet MS" w:hAnsi="Trebuchet MS"/>
          <w:b/>
          <w:sz w:val="24"/>
          <w:szCs w:val="24"/>
        </w:rPr>
        <w:t xml:space="preserve"> Section</w:t>
      </w:r>
      <w:r w:rsidR="00595B9B" w:rsidRPr="005F6268">
        <w:rPr>
          <w:rFonts w:ascii="Trebuchet MS" w:hAnsi="Trebuchet MS"/>
          <w:sz w:val="24"/>
          <w:szCs w:val="24"/>
        </w:rPr>
        <w:t>:</w:t>
      </w:r>
      <w:r w:rsidR="0003486F" w:rsidRPr="005F6268">
        <w:rPr>
          <w:rFonts w:ascii="Trebuchet MS" w:hAnsi="Trebuchet MS"/>
          <w:sz w:val="24"/>
          <w:szCs w:val="24"/>
        </w:rPr>
        <w:t xml:space="preserve"> Gary Nolan.</w:t>
      </w:r>
      <w:r w:rsidR="0024033D" w:rsidRPr="005F6268">
        <w:rPr>
          <w:rFonts w:ascii="Trebuchet MS" w:hAnsi="Trebuchet MS"/>
          <w:sz w:val="24"/>
          <w:szCs w:val="24"/>
        </w:rPr>
        <w:t xml:space="preserve">                                    </w:t>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0C420C" w:rsidRPr="005F6268">
        <w:rPr>
          <w:rFonts w:ascii="Trebuchet MS" w:hAnsi="Trebuchet MS"/>
          <w:sz w:val="24"/>
          <w:szCs w:val="24"/>
        </w:rPr>
        <w:tab/>
      </w:r>
      <w:r w:rsidR="0024033D" w:rsidRPr="005F6268">
        <w:rPr>
          <w:rFonts w:ascii="Trebuchet MS" w:hAnsi="Trebuchet MS"/>
          <w:sz w:val="24"/>
          <w:szCs w:val="24"/>
        </w:rPr>
        <w:t xml:space="preserve"> </w:t>
      </w:r>
      <w:r w:rsidRPr="005F6268">
        <w:rPr>
          <w:rFonts w:ascii="Trebuchet MS" w:hAnsi="Trebuchet MS"/>
          <w:sz w:val="24"/>
          <w:szCs w:val="24"/>
        </w:rPr>
        <w:t xml:space="preserve">     </w:t>
      </w:r>
      <w:r w:rsidR="000C420C" w:rsidRPr="005F6268">
        <w:rPr>
          <w:rFonts w:ascii="Trebuchet MS" w:hAnsi="Trebuchet MS"/>
          <w:sz w:val="24"/>
          <w:szCs w:val="24"/>
        </w:rPr>
        <w:t xml:space="preserve">a. </w:t>
      </w:r>
      <w:r w:rsidR="0091118A">
        <w:rPr>
          <w:rFonts w:ascii="Trebuchet MS" w:hAnsi="Trebuchet MS"/>
          <w:sz w:val="24"/>
          <w:szCs w:val="24"/>
        </w:rPr>
        <w:t>No Report but</w:t>
      </w:r>
      <w:r w:rsidR="00774057">
        <w:rPr>
          <w:rFonts w:ascii="Trebuchet MS" w:hAnsi="Trebuchet MS"/>
          <w:sz w:val="24"/>
          <w:szCs w:val="24"/>
        </w:rPr>
        <w:t xml:space="preserve"> </w:t>
      </w:r>
      <w:r w:rsidR="000D4EE9" w:rsidRPr="005F6268">
        <w:rPr>
          <w:rFonts w:ascii="Trebuchet MS" w:hAnsi="Trebuchet MS"/>
          <w:sz w:val="24"/>
          <w:szCs w:val="24"/>
        </w:rPr>
        <w:t xml:space="preserve">Gary </w:t>
      </w:r>
      <w:r w:rsidR="0091118A">
        <w:rPr>
          <w:rFonts w:ascii="Trebuchet MS" w:hAnsi="Trebuchet MS"/>
          <w:sz w:val="24"/>
          <w:szCs w:val="24"/>
        </w:rPr>
        <w:t xml:space="preserve">is </w:t>
      </w:r>
      <w:r w:rsidR="00E73913" w:rsidRPr="005F6268">
        <w:rPr>
          <w:rFonts w:ascii="Trebuchet MS" w:hAnsi="Trebuchet MS"/>
          <w:sz w:val="24"/>
          <w:szCs w:val="24"/>
        </w:rPr>
        <w:t xml:space="preserve">to continue to </w:t>
      </w:r>
      <w:r w:rsidR="00BD2C91" w:rsidRPr="005F6268">
        <w:rPr>
          <w:rFonts w:ascii="Trebuchet MS" w:hAnsi="Trebuchet MS"/>
          <w:sz w:val="24"/>
          <w:szCs w:val="24"/>
        </w:rPr>
        <w:t>select Junior Members</w:t>
      </w:r>
      <w:r w:rsidR="00E73913" w:rsidRPr="005F6268">
        <w:rPr>
          <w:rFonts w:ascii="Trebuchet MS" w:hAnsi="Trebuchet MS"/>
          <w:sz w:val="24"/>
          <w:szCs w:val="24"/>
        </w:rPr>
        <w:t xml:space="preserve"> to attend Darren’s coaching sessions and to send invoices to the Treasurer for the mid-week sessions.</w:t>
      </w:r>
      <w:r w:rsidR="00774057">
        <w:rPr>
          <w:rFonts w:ascii="Trebuchet MS" w:hAnsi="Trebuchet MS"/>
          <w:sz w:val="24"/>
          <w:szCs w:val="24"/>
        </w:rPr>
        <w:t xml:space="preserve">      </w:t>
      </w:r>
    </w:p>
    <w:p w:rsidR="001D06BF" w:rsidRPr="001D06BF" w:rsidRDefault="001D06BF" w:rsidP="00C54B62">
      <w:pPr>
        <w:ind w:right="141"/>
        <w:rPr>
          <w:rFonts w:ascii="Trebuchet MS" w:hAnsi="Trebuchet MS"/>
          <w:sz w:val="24"/>
          <w:szCs w:val="24"/>
        </w:rPr>
      </w:pPr>
    </w:p>
    <w:p w:rsidR="005B1EDA" w:rsidRDefault="009F75E7" w:rsidP="005B1EDA">
      <w:pPr>
        <w:pStyle w:val="ListBullet"/>
        <w:numPr>
          <w:ilvl w:val="0"/>
          <w:numId w:val="46"/>
        </w:numPr>
        <w:ind w:left="284" w:hanging="284"/>
      </w:pPr>
      <w:r w:rsidRPr="0034058A">
        <w:rPr>
          <w:b/>
        </w:rPr>
        <w:t>Internal Leagues</w:t>
      </w:r>
      <w:r w:rsidR="00595B9B" w:rsidRPr="0034058A">
        <w:t>:</w:t>
      </w:r>
      <w:r w:rsidRPr="0034058A">
        <w:t xml:space="preserve"> </w:t>
      </w:r>
      <w:r w:rsidR="003C7CFB" w:rsidRPr="0034058A">
        <w:t xml:space="preserve">Don Wallington:  </w:t>
      </w:r>
      <w:r w:rsidR="00E54A70" w:rsidRPr="0034058A">
        <w:t xml:space="preserve">                                                                                                       a. Don </w:t>
      </w:r>
      <w:r w:rsidR="005B1EDA">
        <w:t>would be away from mid-January; GSJ to check with Gary about updating leagues during Doc’s absence.</w:t>
      </w:r>
    </w:p>
    <w:p w:rsidR="0034058A" w:rsidRPr="0034058A" w:rsidRDefault="005B1EDA" w:rsidP="005B1EDA">
      <w:pPr>
        <w:pStyle w:val="ListBullet"/>
        <w:numPr>
          <w:ilvl w:val="0"/>
          <w:numId w:val="0"/>
        </w:numPr>
        <w:ind w:left="360" w:hanging="360"/>
      </w:pPr>
      <w:r>
        <w:t xml:space="preserve">     </w:t>
      </w:r>
      <w:r w:rsidR="00C54B62">
        <w:t>b. Any suggestions about how to increase the number of members playing in the Internal Leagues would be most welcome.</w:t>
      </w:r>
    </w:p>
    <w:p w:rsidR="000C420C" w:rsidRPr="001D06BF" w:rsidRDefault="002D510A" w:rsidP="0034058A">
      <w:pPr>
        <w:pStyle w:val="ListParagraph"/>
        <w:ind w:left="928" w:right="141"/>
        <w:rPr>
          <w:rFonts w:ascii="Trebuchet MS" w:hAnsi="Trebuchet MS" w:cs="Times New Roman"/>
          <w:sz w:val="24"/>
          <w:szCs w:val="24"/>
        </w:rPr>
      </w:pPr>
      <w:r w:rsidRPr="001D06BF">
        <w:rPr>
          <w:rFonts w:ascii="Trebuchet MS" w:hAnsi="Trebuchet MS"/>
          <w:sz w:val="24"/>
          <w:szCs w:val="24"/>
        </w:rPr>
        <w:t xml:space="preserve">                                                                                       </w:t>
      </w:r>
      <w:r w:rsidR="00AE4AC1" w:rsidRPr="001D06BF">
        <w:rPr>
          <w:rFonts w:ascii="Trebuchet MS" w:hAnsi="Trebuchet MS"/>
          <w:sz w:val="24"/>
          <w:szCs w:val="24"/>
        </w:rPr>
        <w:t xml:space="preserve">              </w:t>
      </w:r>
    </w:p>
    <w:p w:rsidR="0034058A" w:rsidRPr="0034058A" w:rsidRDefault="00006EBD" w:rsidP="0034058A">
      <w:pPr>
        <w:pStyle w:val="ListParagraph"/>
        <w:numPr>
          <w:ilvl w:val="0"/>
          <w:numId w:val="44"/>
        </w:numPr>
        <w:ind w:left="284" w:right="141" w:hanging="284"/>
        <w:rPr>
          <w:rFonts w:ascii="Trebuchet MS" w:hAnsi="Trebuchet MS"/>
          <w:sz w:val="24"/>
          <w:szCs w:val="24"/>
        </w:rPr>
      </w:pPr>
      <w:r w:rsidRPr="0034058A">
        <w:rPr>
          <w:rFonts w:ascii="Trebuchet MS" w:hAnsi="Trebuchet MS"/>
          <w:b/>
          <w:sz w:val="24"/>
          <w:szCs w:val="24"/>
        </w:rPr>
        <w:t>Website</w:t>
      </w:r>
      <w:r w:rsidR="00595B9B" w:rsidRPr="0034058A">
        <w:rPr>
          <w:rFonts w:ascii="Trebuchet MS" w:hAnsi="Trebuchet MS"/>
          <w:sz w:val="24"/>
          <w:szCs w:val="24"/>
        </w:rPr>
        <w:t xml:space="preserve">: </w:t>
      </w:r>
      <w:r w:rsidR="006A2D9A" w:rsidRPr="0034058A">
        <w:rPr>
          <w:rFonts w:ascii="Trebuchet MS" w:hAnsi="Trebuchet MS"/>
          <w:sz w:val="24"/>
          <w:szCs w:val="24"/>
        </w:rPr>
        <w:t xml:space="preserve">Kacper </w:t>
      </w:r>
      <w:proofErr w:type="spellStart"/>
      <w:r w:rsidR="006A2D9A" w:rsidRPr="0034058A">
        <w:rPr>
          <w:rFonts w:ascii="Trebuchet MS" w:hAnsi="Trebuchet MS"/>
          <w:sz w:val="24"/>
          <w:szCs w:val="24"/>
        </w:rPr>
        <w:t>Pagorek</w:t>
      </w:r>
      <w:proofErr w:type="spellEnd"/>
      <w:r w:rsidR="00AD7F4F" w:rsidRPr="0034058A">
        <w:rPr>
          <w:rFonts w:ascii="Trebuchet MS" w:hAnsi="Trebuchet MS"/>
          <w:sz w:val="24"/>
          <w:szCs w:val="24"/>
        </w:rPr>
        <w:t xml:space="preserve"> </w:t>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t xml:space="preserve">                               a. </w:t>
      </w:r>
      <w:r w:rsidR="00017800">
        <w:rPr>
          <w:rFonts w:ascii="Trebuchet MS" w:hAnsi="Trebuchet MS"/>
          <w:sz w:val="24"/>
          <w:szCs w:val="24"/>
        </w:rPr>
        <w:t>Thanks to Kacper for updating the Gallery on the website.                                          b. We would like to find a Volunteer to explain the use of and setting up of an “Instagram” account as an essential promotional aid.</w:t>
      </w:r>
    </w:p>
    <w:p w:rsidR="00B2647E" w:rsidRPr="0034058A" w:rsidRDefault="00B2647E" w:rsidP="0034058A">
      <w:pPr>
        <w:pStyle w:val="ListParagraph"/>
        <w:ind w:left="284" w:right="141"/>
        <w:rPr>
          <w:rFonts w:ascii="Trebuchet MS" w:hAnsi="Trebuchet MS"/>
          <w:sz w:val="24"/>
          <w:szCs w:val="24"/>
        </w:rPr>
      </w:pPr>
      <w:r w:rsidRPr="0034058A">
        <w:rPr>
          <w:rFonts w:ascii="Trebuchet MS" w:hAnsi="Trebuchet MS"/>
          <w:sz w:val="24"/>
          <w:szCs w:val="24"/>
        </w:rPr>
        <w:t xml:space="preserve">             </w:t>
      </w:r>
    </w:p>
    <w:p w:rsidR="00B114D6" w:rsidRPr="0034058A" w:rsidRDefault="00141DBB" w:rsidP="005B1EDA">
      <w:pPr>
        <w:pStyle w:val="ListParagraph"/>
        <w:tabs>
          <w:tab w:val="left" w:pos="284"/>
        </w:tabs>
        <w:ind w:left="284" w:right="141" w:hanging="284"/>
        <w:rPr>
          <w:rFonts w:ascii="Trebuchet MS" w:hAnsi="Trebuchet MS" w:cs="Times New Roman"/>
          <w:sz w:val="24"/>
          <w:szCs w:val="24"/>
        </w:rPr>
      </w:pPr>
      <w:r>
        <w:rPr>
          <w:rFonts w:ascii="Trebuchet MS" w:hAnsi="Trebuchet MS"/>
          <w:b/>
          <w:sz w:val="24"/>
          <w:szCs w:val="24"/>
        </w:rPr>
        <w:t xml:space="preserve">10. </w:t>
      </w:r>
      <w:r w:rsidR="00192F30" w:rsidRPr="001D06BF">
        <w:rPr>
          <w:rFonts w:ascii="Trebuchet MS" w:hAnsi="Trebuchet MS"/>
          <w:b/>
          <w:sz w:val="24"/>
          <w:szCs w:val="24"/>
        </w:rPr>
        <w:t>Future Events</w:t>
      </w:r>
      <w:r w:rsidR="000C420C" w:rsidRPr="001D06BF">
        <w:rPr>
          <w:rFonts w:ascii="Trebuchet MS" w:hAnsi="Trebuchet MS"/>
          <w:sz w:val="24"/>
          <w:szCs w:val="24"/>
        </w:rPr>
        <w:t>:</w:t>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t xml:space="preserve">                            </w:t>
      </w:r>
      <w:r w:rsidR="00AF5084" w:rsidRPr="001D06BF">
        <w:rPr>
          <w:rFonts w:ascii="Trebuchet MS" w:hAnsi="Trebuchet MS"/>
          <w:sz w:val="24"/>
          <w:szCs w:val="24"/>
        </w:rPr>
        <w:t xml:space="preserve">        </w:t>
      </w:r>
      <w:r w:rsidR="008421A8" w:rsidRPr="001D06BF">
        <w:rPr>
          <w:rFonts w:ascii="Trebuchet MS" w:hAnsi="Trebuchet MS"/>
          <w:sz w:val="24"/>
          <w:szCs w:val="24"/>
        </w:rPr>
        <w:t xml:space="preserve">    </w:t>
      </w:r>
      <w:r w:rsidR="00B2647E" w:rsidRPr="001D06BF">
        <w:rPr>
          <w:rFonts w:ascii="Trebuchet MS" w:hAnsi="Trebuchet MS"/>
          <w:sz w:val="24"/>
          <w:szCs w:val="24"/>
        </w:rPr>
        <w:t xml:space="preserve">       </w:t>
      </w:r>
      <w:r w:rsidR="005B1EDA">
        <w:rPr>
          <w:rFonts w:ascii="Trebuchet MS" w:hAnsi="Trebuchet MS"/>
          <w:sz w:val="24"/>
          <w:szCs w:val="24"/>
        </w:rPr>
        <w:t xml:space="preserve">     </w:t>
      </w:r>
      <w:r w:rsidR="00E82DE5" w:rsidRPr="001D06BF">
        <w:rPr>
          <w:rFonts w:ascii="Trebuchet MS" w:hAnsi="Trebuchet MS"/>
          <w:sz w:val="24"/>
          <w:szCs w:val="24"/>
        </w:rPr>
        <w:t xml:space="preserve">a. </w:t>
      </w:r>
      <w:r w:rsidR="004B24F1">
        <w:rPr>
          <w:rFonts w:ascii="Trebuchet MS" w:hAnsi="Trebuchet MS"/>
          <w:sz w:val="24"/>
          <w:szCs w:val="24"/>
        </w:rPr>
        <w:t xml:space="preserve">Gary, Peter and Michelle Pearce are </w:t>
      </w:r>
      <w:r w:rsidR="005B1EDA">
        <w:rPr>
          <w:rFonts w:ascii="Trebuchet MS" w:hAnsi="Trebuchet MS"/>
          <w:sz w:val="24"/>
          <w:szCs w:val="24"/>
        </w:rPr>
        <w:t xml:space="preserve">hoping to arrange </w:t>
      </w:r>
      <w:r w:rsidR="00017800">
        <w:rPr>
          <w:rFonts w:ascii="Trebuchet MS" w:hAnsi="Trebuchet MS"/>
          <w:sz w:val="24"/>
          <w:szCs w:val="24"/>
        </w:rPr>
        <w:t xml:space="preserve">a “Social” event on Friday </w:t>
      </w:r>
      <w:r w:rsidR="0091118A">
        <w:rPr>
          <w:rFonts w:ascii="Trebuchet MS" w:hAnsi="Trebuchet MS"/>
          <w:sz w:val="24"/>
          <w:szCs w:val="24"/>
        </w:rPr>
        <w:t>12</w:t>
      </w:r>
      <w:r w:rsidR="0091118A" w:rsidRPr="0091118A">
        <w:rPr>
          <w:rFonts w:ascii="Trebuchet MS" w:hAnsi="Trebuchet MS"/>
          <w:sz w:val="24"/>
          <w:szCs w:val="24"/>
          <w:vertAlign w:val="superscript"/>
        </w:rPr>
        <w:t>th</w:t>
      </w:r>
      <w:r w:rsidR="0091118A">
        <w:rPr>
          <w:rFonts w:ascii="Trebuchet MS" w:hAnsi="Trebuchet MS"/>
          <w:sz w:val="24"/>
          <w:szCs w:val="24"/>
        </w:rPr>
        <w:t xml:space="preserve"> December – all welcome.</w:t>
      </w:r>
    </w:p>
    <w:p w:rsidR="0034058A" w:rsidRPr="0034058A" w:rsidRDefault="0034058A" w:rsidP="0034058A">
      <w:pPr>
        <w:pStyle w:val="ListParagraph"/>
        <w:rPr>
          <w:rFonts w:ascii="Trebuchet MS" w:hAnsi="Trebuchet MS" w:cs="Times New Roman"/>
          <w:sz w:val="24"/>
          <w:szCs w:val="24"/>
        </w:rPr>
      </w:pPr>
    </w:p>
    <w:p w:rsidR="00E3493B" w:rsidRPr="00390AB7" w:rsidRDefault="007A3A76" w:rsidP="00390AB7">
      <w:pPr>
        <w:pStyle w:val="ListParagraph"/>
        <w:numPr>
          <w:ilvl w:val="0"/>
          <w:numId w:val="44"/>
        </w:numPr>
        <w:ind w:left="426" w:right="141" w:hanging="426"/>
        <w:rPr>
          <w:rFonts w:ascii="Trebuchet MS" w:hAnsi="Trebuchet MS" w:cs="Times New Roman"/>
          <w:sz w:val="24"/>
          <w:szCs w:val="24"/>
        </w:rPr>
      </w:pPr>
      <w:r w:rsidRPr="0034058A">
        <w:rPr>
          <w:rFonts w:ascii="Trebuchet MS" w:hAnsi="Trebuchet MS"/>
          <w:b/>
          <w:sz w:val="24"/>
          <w:szCs w:val="24"/>
        </w:rPr>
        <w:t>Housekeeping”</w:t>
      </w:r>
      <w:r w:rsidR="00595B9B" w:rsidRPr="0034058A">
        <w:rPr>
          <w:rFonts w:ascii="Trebuchet MS" w:hAnsi="Trebuchet MS"/>
          <w:b/>
          <w:sz w:val="24"/>
          <w:szCs w:val="24"/>
        </w:rPr>
        <w:t>:</w:t>
      </w:r>
      <w:r w:rsidR="006919AF" w:rsidRPr="0034058A">
        <w:rPr>
          <w:rFonts w:ascii="Trebuchet MS" w:hAnsi="Trebuchet MS"/>
          <w:b/>
          <w:sz w:val="24"/>
          <w:szCs w:val="24"/>
        </w:rPr>
        <w:t xml:space="preserve"> </w:t>
      </w:r>
      <w:r w:rsidR="00390AB7">
        <w:rPr>
          <w:rFonts w:ascii="Trebuchet MS" w:hAnsi="Trebuchet MS"/>
          <w:b/>
          <w:sz w:val="24"/>
          <w:szCs w:val="24"/>
        </w:rPr>
        <w:t xml:space="preserve">                                                                                                     </w:t>
      </w:r>
      <w:r w:rsidR="00390AB7" w:rsidRPr="00390AB7">
        <w:rPr>
          <w:rFonts w:ascii="Trebuchet MS" w:hAnsi="Trebuchet MS"/>
          <w:sz w:val="24"/>
          <w:szCs w:val="24"/>
        </w:rPr>
        <w:t>a</w:t>
      </w:r>
      <w:r w:rsidR="00390AB7">
        <w:rPr>
          <w:rFonts w:ascii="Trebuchet MS" w:hAnsi="Trebuchet MS"/>
          <w:b/>
          <w:sz w:val="24"/>
          <w:szCs w:val="24"/>
        </w:rPr>
        <w:t xml:space="preserve">. </w:t>
      </w:r>
      <w:r w:rsidR="005B1EDA" w:rsidRPr="00390AB7">
        <w:rPr>
          <w:rFonts w:ascii="Trebuchet MS" w:hAnsi="Trebuchet MS"/>
          <w:sz w:val="20"/>
        </w:rPr>
        <w:t>Attic needs a good sort out; the ceiling joists are not strong enough for the heavy items being stored therein.</w:t>
      </w:r>
    </w:p>
    <w:p w:rsidR="0034058A" w:rsidRDefault="0034058A" w:rsidP="00CD2F4E">
      <w:pPr>
        <w:pStyle w:val="ListParagraph"/>
        <w:ind w:hanging="720"/>
        <w:rPr>
          <w:rFonts w:ascii="Trebuchet MS" w:hAnsi="Trebuchet MS"/>
          <w:b/>
          <w:sz w:val="24"/>
          <w:szCs w:val="24"/>
        </w:rPr>
      </w:pPr>
    </w:p>
    <w:p w:rsidR="00CD2F4E" w:rsidRPr="001D06BF" w:rsidRDefault="00CD2F4E" w:rsidP="00CD2F4E">
      <w:pPr>
        <w:pStyle w:val="ListParagraph"/>
        <w:ind w:hanging="720"/>
        <w:rPr>
          <w:rFonts w:ascii="Trebuchet MS" w:hAnsi="Trebuchet MS"/>
          <w:b/>
          <w:sz w:val="24"/>
          <w:szCs w:val="24"/>
        </w:rPr>
      </w:pPr>
      <w:r w:rsidRPr="001D06BF">
        <w:rPr>
          <w:rFonts w:ascii="Trebuchet MS" w:hAnsi="Trebuchet MS"/>
          <w:b/>
          <w:sz w:val="24"/>
          <w:szCs w:val="24"/>
        </w:rPr>
        <w:t xml:space="preserve">12. </w:t>
      </w:r>
      <w:proofErr w:type="gramStart"/>
      <w:r w:rsidR="00A14A4A" w:rsidRPr="001D06BF">
        <w:rPr>
          <w:rFonts w:ascii="Trebuchet MS" w:hAnsi="Trebuchet MS"/>
          <w:b/>
          <w:sz w:val="24"/>
          <w:szCs w:val="24"/>
        </w:rPr>
        <w:t>M</w:t>
      </w:r>
      <w:r w:rsidR="006919AF" w:rsidRPr="001D06BF">
        <w:rPr>
          <w:rFonts w:ascii="Trebuchet MS" w:hAnsi="Trebuchet MS"/>
          <w:b/>
          <w:sz w:val="24"/>
          <w:szCs w:val="24"/>
        </w:rPr>
        <w:t>aintenance :</w:t>
      </w:r>
      <w:proofErr w:type="gramEnd"/>
      <w:r w:rsidRPr="001D06BF">
        <w:rPr>
          <w:rFonts w:ascii="Trebuchet MS" w:hAnsi="Trebuchet MS"/>
          <w:b/>
          <w:sz w:val="24"/>
          <w:szCs w:val="24"/>
        </w:rPr>
        <w:t xml:space="preserve"> </w:t>
      </w:r>
    </w:p>
    <w:p w:rsidR="00390AB7" w:rsidRDefault="00CD2F4E" w:rsidP="00390AB7">
      <w:pPr>
        <w:pStyle w:val="ListParagraph"/>
        <w:ind w:left="284" w:hanging="142"/>
        <w:rPr>
          <w:rFonts w:ascii="Trebuchet MS" w:hAnsi="Trebuchet MS"/>
          <w:sz w:val="20"/>
        </w:rPr>
      </w:pPr>
      <w:r w:rsidRPr="001D06BF">
        <w:rPr>
          <w:rFonts w:ascii="Trebuchet MS" w:hAnsi="Trebuchet MS"/>
          <w:b/>
          <w:sz w:val="24"/>
          <w:szCs w:val="24"/>
        </w:rPr>
        <w:t xml:space="preserve">   </w:t>
      </w:r>
      <w:r w:rsidR="00390AB7">
        <w:rPr>
          <w:rFonts w:ascii="Trebuchet MS" w:hAnsi="Trebuchet MS"/>
          <w:sz w:val="20"/>
        </w:rPr>
        <w:t xml:space="preserve">  </w:t>
      </w:r>
      <w:proofErr w:type="gramStart"/>
      <w:r w:rsidR="00390AB7" w:rsidRPr="0064715D">
        <w:rPr>
          <w:rFonts w:ascii="Trebuchet MS" w:hAnsi="Trebuchet MS"/>
          <w:sz w:val="20"/>
        </w:rPr>
        <w:t>a</w:t>
      </w:r>
      <w:proofErr w:type="gramEnd"/>
      <w:r w:rsidR="00390AB7" w:rsidRPr="0064715D">
        <w:rPr>
          <w:rFonts w:ascii="Trebuchet MS" w:hAnsi="Trebuchet MS"/>
          <w:sz w:val="20"/>
        </w:rPr>
        <w:t xml:space="preserve">. </w:t>
      </w:r>
      <w:r w:rsidR="00390AB7">
        <w:rPr>
          <w:rFonts w:ascii="Trebuchet MS" w:hAnsi="Trebuchet MS"/>
          <w:sz w:val="20"/>
        </w:rPr>
        <w:t>Thanks to Lee and Tony Alvis for replacing defective corridor light.</w:t>
      </w:r>
    </w:p>
    <w:p w:rsidR="0034058A" w:rsidRDefault="0034058A" w:rsidP="00390AB7">
      <w:pPr>
        <w:pStyle w:val="ListParagraph"/>
        <w:ind w:left="284" w:hanging="142"/>
        <w:rPr>
          <w:rFonts w:ascii="Trebuchet MS" w:hAnsi="Trebuchet MS"/>
          <w:b/>
          <w:sz w:val="24"/>
          <w:szCs w:val="24"/>
        </w:rPr>
      </w:pPr>
    </w:p>
    <w:p w:rsidR="00390AB7" w:rsidRDefault="00242654" w:rsidP="00017800">
      <w:pPr>
        <w:pStyle w:val="ListParagraph"/>
        <w:ind w:left="426" w:hanging="426"/>
        <w:rPr>
          <w:rFonts w:ascii="Trebuchet MS" w:hAnsi="Trebuchet MS"/>
          <w:sz w:val="24"/>
          <w:szCs w:val="24"/>
        </w:rPr>
      </w:pPr>
      <w:r w:rsidRPr="0034058A">
        <w:rPr>
          <w:rFonts w:ascii="Trebuchet MS" w:hAnsi="Trebuchet MS"/>
          <w:b/>
          <w:sz w:val="24"/>
          <w:szCs w:val="24"/>
        </w:rPr>
        <w:t>1</w:t>
      </w:r>
      <w:r w:rsidR="00E82DE5" w:rsidRPr="0034058A">
        <w:rPr>
          <w:rFonts w:ascii="Trebuchet MS" w:hAnsi="Trebuchet MS"/>
          <w:b/>
          <w:sz w:val="24"/>
          <w:szCs w:val="24"/>
        </w:rPr>
        <w:t>3</w:t>
      </w:r>
      <w:r w:rsidRPr="0034058A">
        <w:rPr>
          <w:rFonts w:ascii="Trebuchet MS" w:hAnsi="Trebuchet MS"/>
          <w:b/>
          <w:sz w:val="24"/>
          <w:szCs w:val="24"/>
        </w:rPr>
        <w:t xml:space="preserve">. </w:t>
      </w:r>
      <w:r w:rsidR="00803492" w:rsidRPr="0034058A">
        <w:rPr>
          <w:rFonts w:ascii="Trebuchet MS" w:hAnsi="Trebuchet MS"/>
          <w:b/>
          <w:sz w:val="24"/>
          <w:szCs w:val="24"/>
        </w:rPr>
        <w:t>ANY OTHER BUSINESS</w:t>
      </w:r>
      <w:r w:rsidR="00803492" w:rsidRPr="001D06BF">
        <w:rPr>
          <w:rFonts w:ascii="Trebuchet MS" w:hAnsi="Trebuchet MS"/>
          <w:sz w:val="24"/>
          <w:szCs w:val="24"/>
        </w:rPr>
        <w:t xml:space="preserve"> </w:t>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t xml:space="preserve">                                </w:t>
      </w:r>
      <w:r w:rsidR="00017800">
        <w:rPr>
          <w:rFonts w:ascii="Trebuchet MS" w:hAnsi="Trebuchet MS"/>
          <w:sz w:val="24"/>
          <w:szCs w:val="24"/>
        </w:rPr>
        <w:t xml:space="preserve">       </w:t>
      </w:r>
      <w:r w:rsidR="00390AB7">
        <w:rPr>
          <w:rFonts w:ascii="Trebuchet MS" w:hAnsi="Trebuchet MS"/>
          <w:sz w:val="24"/>
          <w:szCs w:val="24"/>
        </w:rPr>
        <w:t xml:space="preserve">a. Team Captains are to be reminded that the override key is to be used to turn off court lights upon completion of the last Inter Club League match on each court. If players wish to “play on” card payments </w:t>
      </w:r>
      <w:r w:rsidR="00CE0A14" w:rsidRPr="00CE0A14">
        <w:rPr>
          <w:rFonts w:ascii="Trebuchet MS" w:hAnsi="Trebuchet MS"/>
          <w:b/>
          <w:color w:val="FF0000"/>
          <w:sz w:val="24"/>
          <w:szCs w:val="24"/>
        </w:rPr>
        <w:t>MUST</w:t>
      </w:r>
      <w:r w:rsidR="00390AB7">
        <w:rPr>
          <w:rFonts w:ascii="Trebuchet MS" w:hAnsi="Trebuchet MS"/>
          <w:sz w:val="24"/>
          <w:szCs w:val="24"/>
        </w:rPr>
        <w:t xml:space="preserve"> be made.</w:t>
      </w:r>
      <w:r w:rsidR="00390AB7">
        <w:rPr>
          <w:rFonts w:ascii="Trebuchet MS" w:hAnsi="Trebuchet MS"/>
          <w:sz w:val="24"/>
          <w:szCs w:val="24"/>
        </w:rPr>
        <w:tab/>
      </w:r>
      <w:r w:rsidR="00390AB7">
        <w:rPr>
          <w:rFonts w:ascii="Trebuchet MS" w:hAnsi="Trebuchet MS"/>
          <w:sz w:val="24"/>
          <w:szCs w:val="24"/>
        </w:rPr>
        <w:tab/>
      </w:r>
      <w:r w:rsidR="00390AB7">
        <w:rPr>
          <w:rFonts w:ascii="Trebuchet MS" w:hAnsi="Trebuchet MS"/>
          <w:sz w:val="24"/>
          <w:szCs w:val="24"/>
        </w:rPr>
        <w:tab/>
      </w:r>
      <w:r w:rsidR="00390AB7">
        <w:rPr>
          <w:rFonts w:ascii="Trebuchet MS" w:hAnsi="Trebuchet MS"/>
          <w:sz w:val="24"/>
          <w:szCs w:val="24"/>
        </w:rPr>
        <w:tab/>
        <w:t xml:space="preserve">               b. Everyone is to be reminded not to wear Court Shoes outside the building but </w:t>
      </w:r>
      <w:r w:rsidR="00390AB7" w:rsidRPr="00CE0A14">
        <w:rPr>
          <w:rFonts w:ascii="Trebuchet MS" w:hAnsi="Trebuchet MS"/>
          <w:b/>
          <w:color w:val="FF0000"/>
          <w:sz w:val="24"/>
          <w:szCs w:val="24"/>
        </w:rPr>
        <w:t>MUST</w:t>
      </w:r>
      <w:r w:rsidR="00390AB7">
        <w:rPr>
          <w:rFonts w:ascii="Trebuchet MS" w:hAnsi="Trebuchet MS"/>
          <w:sz w:val="24"/>
          <w:szCs w:val="24"/>
        </w:rPr>
        <w:t xml:space="preserve"> change into appropriate</w:t>
      </w:r>
      <w:r w:rsidR="00CE0A14">
        <w:rPr>
          <w:rFonts w:ascii="Trebuchet MS" w:hAnsi="Trebuchet MS"/>
          <w:sz w:val="24"/>
          <w:szCs w:val="24"/>
        </w:rPr>
        <w:t xml:space="preserve"> </w:t>
      </w:r>
      <w:r w:rsidR="00390AB7">
        <w:rPr>
          <w:rFonts w:ascii="Trebuchet MS" w:hAnsi="Trebuchet MS"/>
          <w:sz w:val="24"/>
          <w:szCs w:val="24"/>
        </w:rPr>
        <w:t>court f</w:t>
      </w:r>
      <w:r w:rsidR="00CE0A14">
        <w:rPr>
          <w:rFonts w:ascii="Trebuchet MS" w:hAnsi="Trebuchet MS"/>
          <w:sz w:val="24"/>
          <w:szCs w:val="24"/>
        </w:rPr>
        <w:t>ootwear to play once inside the</w:t>
      </w:r>
      <w:r w:rsidR="00390AB7">
        <w:rPr>
          <w:rFonts w:ascii="Trebuchet MS" w:hAnsi="Trebuchet MS"/>
          <w:sz w:val="24"/>
          <w:szCs w:val="24"/>
        </w:rPr>
        <w:t xml:space="preserve"> building.</w:t>
      </w:r>
      <w:r w:rsidR="00CE0A14">
        <w:rPr>
          <w:rFonts w:ascii="Trebuchet MS" w:hAnsi="Trebuchet MS"/>
          <w:sz w:val="24"/>
          <w:szCs w:val="24"/>
        </w:rPr>
        <w:t xml:space="preserve">            Relevant notices to be provided.</w:t>
      </w:r>
      <w:r w:rsidR="00390AB7">
        <w:rPr>
          <w:rFonts w:ascii="Trebuchet MS" w:hAnsi="Trebuchet MS"/>
          <w:sz w:val="24"/>
          <w:szCs w:val="24"/>
        </w:rPr>
        <w:t xml:space="preserve">      </w:t>
      </w:r>
      <w:r w:rsidR="00CE0A14">
        <w:rPr>
          <w:rFonts w:ascii="Trebuchet MS" w:hAnsi="Trebuchet MS"/>
          <w:sz w:val="24"/>
          <w:szCs w:val="24"/>
        </w:rPr>
        <w:t xml:space="preserve">                                                                          </w:t>
      </w:r>
      <w:bookmarkStart w:id="0" w:name="_GoBack"/>
      <w:bookmarkEnd w:id="0"/>
      <w:r w:rsidR="00CE0A14">
        <w:rPr>
          <w:rFonts w:ascii="Trebuchet MS" w:hAnsi="Trebuchet MS"/>
          <w:sz w:val="24"/>
          <w:szCs w:val="24"/>
        </w:rPr>
        <w:t>c. In the interests of Club and Personal Insurance and Fire Safety everyone using the Activity Space should sign the Activity Space Register. All to be reminded.</w:t>
      </w:r>
    </w:p>
    <w:p w:rsidR="00390AB7" w:rsidRDefault="00390AB7" w:rsidP="00017800">
      <w:pPr>
        <w:pStyle w:val="ListParagraph"/>
        <w:ind w:left="426" w:hanging="426"/>
        <w:rPr>
          <w:rFonts w:ascii="Trebuchet MS" w:hAnsi="Trebuchet MS"/>
          <w:sz w:val="24"/>
          <w:szCs w:val="24"/>
        </w:rPr>
      </w:pPr>
    </w:p>
    <w:p w:rsidR="00CE0A14" w:rsidRDefault="00CE0A14" w:rsidP="00017800">
      <w:pPr>
        <w:pStyle w:val="ListParagraph"/>
        <w:ind w:left="426" w:hanging="426"/>
        <w:rPr>
          <w:rFonts w:ascii="Times New Roman" w:hAnsi="Times New Roman"/>
          <w:color w:val="0070C0"/>
        </w:rPr>
      </w:pPr>
    </w:p>
    <w:p w:rsidR="00CE0A14" w:rsidRDefault="00CE0A14" w:rsidP="00017800">
      <w:pPr>
        <w:pStyle w:val="ListParagraph"/>
        <w:ind w:left="426" w:hanging="426"/>
        <w:rPr>
          <w:rFonts w:ascii="Times New Roman" w:hAnsi="Times New Roman"/>
          <w:color w:val="0070C0"/>
        </w:rPr>
      </w:pPr>
    </w:p>
    <w:p w:rsidR="00E3493B" w:rsidRPr="00BD2C91" w:rsidRDefault="00234E81" w:rsidP="00017800">
      <w:pPr>
        <w:pStyle w:val="ListParagraph"/>
        <w:ind w:left="426" w:hanging="426"/>
        <w:rPr>
          <w:rFonts w:ascii="Trebuchet MS" w:hAnsi="Trebuchet MS"/>
          <w:sz w:val="24"/>
          <w:szCs w:val="24"/>
        </w:rPr>
      </w:pPr>
      <w:r w:rsidRPr="009E6D16">
        <w:rPr>
          <w:rFonts w:ascii="Times New Roman" w:hAnsi="Times New Roman"/>
          <w:color w:val="0070C0"/>
        </w:rPr>
        <w:tab/>
      </w:r>
      <w:r w:rsidRPr="009E6D16">
        <w:rPr>
          <w:rFonts w:ascii="Times New Roman" w:hAnsi="Times New Roman"/>
          <w:color w:val="0070C0"/>
        </w:rPr>
        <w:tab/>
      </w:r>
      <w:r w:rsidRPr="009E6D16">
        <w:rPr>
          <w:rFonts w:ascii="Times New Roman" w:hAnsi="Times New Roman"/>
          <w:color w:val="0070C0"/>
        </w:rPr>
        <w:tab/>
        <w:t xml:space="preserve">                          </w:t>
      </w:r>
      <w:r w:rsidR="00CD2F4E">
        <w:rPr>
          <w:rFonts w:ascii="Times New Roman" w:hAnsi="Times New Roman"/>
          <w:color w:val="0070C0"/>
        </w:rPr>
        <w:t xml:space="preserve">             </w:t>
      </w:r>
      <w:r w:rsidRPr="009E6D16">
        <w:rPr>
          <w:rFonts w:ascii="Times New Roman" w:hAnsi="Times New Roman"/>
          <w:color w:val="0070C0"/>
        </w:rPr>
        <w:tab/>
      </w:r>
      <w:r w:rsidRPr="009E6D16">
        <w:rPr>
          <w:rFonts w:ascii="Times New Roman" w:hAnsi="Times New Roman"/>
          <w:color w:val="0070C0"/>
        </w:rPr>
        <w:tab/>
      </w:r>
      <w:r w:rsidRPr="009E6D16">
        <w:rPr>
          <w:rFonts w:ascii="Bible Script Std" w:hAnsi="Bible Script Std"/>
          <w:color w:val="0070C0"/>
        </w:rPr>
        <w:tab/>
      </w:r>
    </w:p>
    <w:p w:rsidR="00D23E99" w:rsidRPr="004A3C29" w:rsidRDefault="00C54E5C" w:rsidP="00720A37">
      <w:pPr>
        <w:ind w:right="-1"/>
        <w:rPr>
          <w:rFonts w:ascii="Trebuchet MS" w:hAnsi="Trebuchet MS"/>
          <w:sz w:val="24"/>
          <w:szCs w:val="24"/>
        </w:rPr>
      </w:pPr>
      <w:r>
        <w:rPr>
          <w:rFonts w:ascii="Trebuchet MS" w:hAnsi="Trebuchet MS"/>
          <w:noProof/>
          <w:color w:val="FF0000"/>
          <w:sz w:val="24"/>
          <w:szCs w:val="24"/>
        </w:rPr>
        <w:pict>
          <v:shape id="_x0000_s1035" type="#_x0000_t202" style="position:absolute;margin-left:384.3pt;margin-top:2.3pt;width:74.8pt;height:18pt;z-index:251662336;mso-wrap-style:none;mso-position-horizontal-relative:text;mso-position-vertical-relative:text" stroked="f">
            <v:textbox style="mso-next-textbox:#_x0000_s1035">
              <w:txbxContent>
                <w:p w:rsidR="001838E8" w:rsidRPr="004A3C29" w:rsidRDefault="001838E8" w:rsidP="009708D4">
                  <w:pPr>
                    <w:rPr>
                      <w:rFonts w:ascii="Trebuchet MS" w:hAnsi="Trebuchet MS"/>
                      <w:color w:val="663300"/>
                      <w:sz w:val="16"/>
                      <w:szCs w:val="16"/>
                    </w:rPr>
                  </w:pPr>
                  <w:r w:rsidRPr="004A3C29">
                    <w:rPr>
                      <w:rFonts w:ascii="Trebuchet MS" w:hAnsi="Trebuchet MS"/>
                      <w:color w:val="663300"/>
                      <w:sz w:val="18"/>
                      <w:szCs w:val="18"/>
                    </w:rPr>
                    <w:t xml:space="preserve">Club is affiliated to </w:t>
                  </w:r>
                </w:p>
              </w:txbxContent>
            </v:textbox>
            <w10:wrap type="square"/>
          </v:shape>
        </w:pict>
      </w:r>
      <w:r>
        <w:rPr>
          <w:rFonts w:ascii="Trebuchet MS" w:hAnsi="Trebuchet MS"/>
          <w:noProof/>
          <w:color w:val="FF0000"/>
          <w:sz w:val="24"/>
          <w:szCs w:val="24"/>
        </w:rPr>
        <w:pict>
          <v:shape id="_x0000_s1033" type="#_x0000_t202" style="position:absolute;margin-left:348.3pt;margin-top:15.05pt;width:142.5pt;height:45.75pt;z-index:251660288" stroked="f">
            <v:textbox style="mso-next-textbox:#_x0000_s1033">
              <w:txbxContent>
                <w:p w:rsidR="001838E8" w:rsidRDefault="001838E8">
                  <w:r w:rsidRPr="00FB700B">
                    <w:rPr>
                      <w:rFonts w:ascii="Bible Script LET" w:hAnsi="Bible Script LET"/>
                      <w:noProof/>
                      <w:color w:val="663300"/>
                      <w:szCs w:val="22"/>
                    </w:rPr>
                    <w:drawing>
                      <wp:inline distT="0" distB="0" distL="0" distR="0" wp14:anchorId="66236B41" wp14:editId="77D68E80">
                        <wp:extent cx="1187356" cy="451284"/>
                        <wp:effectExtent l="0" t="0" r="0" b="0"/>
                        <wp:docPr id="2"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1647" cy="555535"/>
                                </a:xfrm>
                                <a:prstGeom prst="rect">
                                  <a:avLst/>
                                </a:prstGeom>
                                <a:noFill/>
                                <a:ln w="9525">
                                  <a:noFill/>
                                  <a:miter lim="800000"/>
                                  <a:headEnd/>
                                  <a:tailEnd/>
                                </a:ln>
                              </pic:spPr>
                            </pic:pic>
                          </a:graphicData>
                        </a:graphic>
                      </wp:inline>
                    </w:drawing>
                  </w:r>
                </w:p>
              </w:txbxContent>
            </v:textbox>
          </v:shape>
        </w:pict>
      </w:r>
      <w:r w:rsidR="00D13BBE" w:rsidRPr="009E6D16">
        <w:rPr>
          <w:rFonts w:ascii="Trebuchet MS" w:hAnsi="Trebuchet MS"/>
          <w:b/>
          <w:color w:val="FF0000"/>
          <w:sz w:val="24"/>
          <w:szCs w:val="24"/>
        </w:rPr>
        <w:t>Date of next meeting</w:t>
      </w:r>
      <w:r w:rsidR="00803492" w:rsidRPr="004A3C29">
        <w:rPr>
          <w:rFonts w:ascii="Trebuchet MS" w:hAnsi="Trebuchet MS"/>
          <w:b/>
          <w:sz w:val="24"/>
          <w:szCs w:val="24"/>
        </w:rPr>
        <w:t>.</w:t>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p w:rsidR="0097332D" w:rsidRPr="004A3C29" w:rsidRDefault="0097332D" w:rsidP="00AE4AC1">
      <w:pPr>
        <w:ind w:right="425"/>
        <w:rPr>
          <w:rFonts w:ascii="Trebuchet MS" w:hAnsi="Trebuchet MS"/>
          <w:sz w:val="24"/>
          <w:szCs w:val="24"/>
        </w:rPr>
      </w:pPr>
    </w:p>
    <w:p w:rsidR="0097332D" w:rsidRPr="00E82DE5" w:rsidRDefault="008750A5" w:rsidP="00AE4AC1">
      <w:pPr>
        <w:ind w:right="425"/>
        <w:rPr>
          <w:rFonts w:ascii="Trebuchet MS" w:hAnsi="Trebuchet MS"/>
          <w:b/>
          <w:color w:val="FF0000"/>
          <w:sz w:val="28"/>
          <w:szCs w:val="28"/>
        </w:rPr>
      </w:pPr>
      <w:r>
        <w:rPr>
          <w:rFonts w:ascii="Trebuchet MS" w:hAnsi="Trebuchet MS"/>
          <w:b/>
          <w:color w:val="FF0000"/>
          <w:sz w:val="28"/>
          <w:szCs w:val="28"/>
        </w:rPr>
        <w:t>Mon</w:t>
      </w:r>
      <w:r w:rsidR="005B1EDA">
        <w:rPr>
          <w:rFonts w:ascii="Trebuchet MS" w:hAnsi="Trebuchet MS"/>
          <w:b/>
          <w:color w:val="FF0000"/>
          <w:sz w:val="28"/>
          <w:szCs w:val="28"/>
        </w:rPr>
        <w:t>day 5</w:t>
      </w:r>
      <w:r w:rsidR="00017800">
        <w:rPr>
          <w:rFonts w:ascii="Trebuchet MS" w:hAnsi="Trebuchet MS"/>
          <w:b/>
          <w:color w:val="FF0000"/>
          <w:sz w:val="28"/>
          <w:szCs w:val="28"/>
          <w:vertAlign w:val="superscript"/>
        </w:rPr>
        <w:t>t</w:t>
      </w:r>
      <w:r w:rsidR="005B1EDA">
        <w:rPr>
          <w:rFonts w:ascii="Trebuchet MS" w:hAnsi="Trebuchet MS"/>
          <w:b/>
          <w:color w:val="FF0000"/>
          <w:sz w:val="28"/>
          <w:szCs w:val="28"/>
          <w:vertAlign w:val="superscript"/>
        </w:rPr>
        <w:t>h</w:t>
      </w:r>
      <w:r w:rsidR="0097332D" w:rsidRPr="00E82DE5">
        <w:rPr>
          <w:rFonts w:ascii="Trebuchet MS" w:hAnsi="Trebuchet MS"/>
          <w:b/>
          <w:color w:val="FF0000"/>
          <w:sz w:val="28"/>
          <w:szCs w:val="28"/>
        </w:rPr>
        <w:t xml:space="preserve"> </w:t>
      </w:r>
      <w:r w:rsidR="005B1EDA">
        <w:rPr>
          <w:rFonts w:ascii="Trebuchet MS" w:hAnsi="Trebuchet MS"/>
          <w:b/>
          <w:color w:val="FF0000"/>
          <w:sz w:val="28"/>
          <w:szCs w:val="28"/>
        </w:rPr>
        <w:t>January 2026</w:t>
      </w:r>
    </w:p>
    <w:p w:rsidR="0097332D" w:rsidRPr="008750A5" w:rsidRDefault="008750A5" w:rsidP="0097332D">
      <w:pPr>
        <w:ind w:right="425"/>
        <w:rPr>
          <w:rFonts w:ascii="Trebuchet MS" w:hAnsi="Trebuchet MS"/>
          <w:b/>
          <w:color w:val="FF0000"/>
          <w:sz w:val="28"/>
          <w:szCs w:val="28"/>
        </w:rPr>
      </w:pPr>
      <w:r w:rsidRPr="008750A5">
        <w:rPr>
          <w:rFonts w:ascii="Trebuchet MS" w:hAnsi="Trebuchet MS"/>
          <w:b/>
          <w:color w:val="FF0000"/>
          <w:sz w:val="28"/>
          <w:szCs w:val="28"/>
        </w:rPr>
        <w:t>Start time 1900 hours</w:t>
      </w:r>
    </w:p>
    <w:sectPr w:rsidR="0097332D" w:rsidRPr="008750A5" w:rsidSect="005B1EDA">
      <w:pgSz w:w="11906" w:h="16838"/>
      <w:pgMar w:top="709" w:right="991" w:bottom="568"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E5C" w:rsidRDefault="00C54E5C" w:rsidP="00584F04">
      <w:r>
        <w:separator/>
      </w:r>
    </w:p>
  </w:endnote>
  <w:endnote w:type="continuationSeparator" w:id="0">
    <w:p w:rsidR="00C54E5C" w:rsidRDefault="00C54E5C"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E5C" w:rsidRDefault="00C54E5C" w:rsidP="00584F04">
      <w:r>
        <w:separator/>
      </w:r>
    </w:p>
  </w:footnote>
  <w:footnote w:type="continuationSeparator" w:id="0">
    <w:p w:rsidR="00C54E5C" w:rsidRDefault="00C54E5C"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pt;height:12pt" o:bullet="t">
        <v:imagedata r:id="rId1" o:title="msoEA75"/>
      </v:shape>
    </w:pict>
  </w:numPicBullet>
  <w:abstractNum w:abstractNumId="0" w15:restartNumberingAfterBreak="0">
    <w:nsid w:val="FFFFFF89"/>
    <w:multiLevelType w:val="singleLevel"/>
    <w:tmpl w:val="B40E25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503D3"/>
    <w:multiLevelType w:val="hybridMultilevel"/>
    <w:tmpl w:val="28CA4214"/>
    <w:lvl w:ilvl="0" w:tplc="6A301E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40624"/>
    <w:multiLevelType w:val="hybridMultilevel"/>
    <w:tmpl w:val="D5384626"/>
    <w:lvl w:ilvl="0" w:tplc="646847E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2262120"/>
    <w:multiLevelType w:val="hybridMultilevel"/>
    <w:tmpl w:val="BC78E2FC"/>
    <w:lvl w:ilvl="0" w:tplc="0102E1B6">
      <w:start w:val="1"/>
      <w:numFmt w:val="lowerLetter"/>
      <w:lvlText w:val="%1."/>
      <w:lvlJc w:val="left"/>
      <w:pPr>
        <w:ind w:left="786" w:hanging="360"/>
      </w:pPr>
      <w:rPr>
        <w:rFonts w:cstheme="minorBidi"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295494C"/>
    <w:multiLevelType w:val="hybridMultilevel"/>
    <w:tmpl w:val="1B9ED7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D7644"/>
    <w:multiLevelType w:val="hybridMultilevel"/>
    <w:tmpl w:val="0AE2F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B3D2D"/>
    <w:multiLevelType w:val="hybridMultilevel"/>
    <w:tmpl w:val="67AA5EEA"/>
    <w:lvl w:ilvl="0" w:tplc="9F98198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C16D7E"/>
    <w:multiLevelType w:val="hybridMultilevel"/>
    <w:tmpl w:val="5DEA4E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F166C0"/>
    <w:multiLevelType w:val="hybridMultilevel"/>
    <w:tmpl w:val="F73EAB16"/>
    <w:lvl w:ilvl="0" w:tplc="82100A5E">
      <w:start w:val="7"/>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0CE8495C"/>
    <w:multiLevelType w:val="hybridMultilevel"/>
    <w:tmpl w:val="F4BC61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E452B"/>
    <w:multiLevelType w:val="hybridMultilevel"/>
    <w:tmpl w:val="E5FE00FE"/>
    <w:lvl w:ilvl="0" w:tplc="1C148BA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5A2151"/>
    <w:multiLevelType w:val="hybridMultilevel"/>
    <w:tmpl w:val="75523DB6"/>
    <w:lvl w:ilvl="0" w:tplc="B044BE8E">
      <w:start w:val="2"/>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73C22"/>
    <w:multiLevelType w:val="hybridMultilevel"/>
    <w:tmpl w:val="15D88184"/>
    <w:lvl w:ilvl="0" w:tplc="85907D22">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E5125CF"/>
    <w:multiLevelType w:val="hybridMultilevel"/>
    <w:tmpl w:val="FCE0C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176A7"/>
    <w:multiLevelType w:val="hybridMultilevel"/>
    <w:tmpl w:val="CAC4759E"/>
    <w:lvl w:ilvl="0" w:tplc="2924C2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83E88"/>
    <w:multiLevelType w:val="hybridMultilevel"/>
    <w:tmpl w:val="1062BD40"/>
    <w:lvl w:ilvl="0" w:tplc="FEE2CA3A">
      <w:start w:val="7"/>
      <w:numFmt w:val="decimal"/>
      <w:lvlText w:val="%1."/>
      <w:lvlJc w:val="left"/>
      <w:pPr>
        <w:ind w:left="360" w:hanging="360"/>
      </w:pPr>
      <w:rPr>
        <w:rFonts w:hint="default"/>
        <w:sz w:val="20"/>
        <w:szCs w:val="2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30FA3482"/>
    <w:multiLevelType w:val="hybridMultilevel"/>
    <w:tmpl w:val="C05AC43C"/>
    <w:lvl w:ilvl="0" w:tplc="DC3A572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12D5B"/>
    <w:multiLevelType w:val="hybridMultilevel"/>
    <w:tmpl w:val="BE8E009A"/>
    <w:lvl w:ilvl="0" w:tplc="A0D44D42">
      <w:start w:val="1"/>
      <w:numFmt w:val="decimal"/>
      <w:lvlText w:val="%1."/>
      <w:lvlJc w:val="left"/>
      <w:pPr>
        <w:ind w:left="786" w:hanging="360"/>
      </w:pPr>
      <w:rPr>
        <w:rFonts w:hint="default"/>
      </w:rPr>
    </w:lvl>
    <w:lvl w:ilvl="1" w:tplc="595457B2">
      <w:start w:val="1"/>
      <w:numFmt w:val="lowerLetter"/>
      <w:lvlText w:val="%2."/>
      <w:lvlJc w:val="left"/>
      <w:pPr>
        <w:ind w:left="1495" w:hanging="360"/>
      </w:pPr>
      <w:rPr>
        <w:rFonts w:ascii="Comic Sans MS" w:eastAsiaTheme="minorHAnsi" w:hAnsi="Comic Sans MS" w:cstheme="minorBidi"/>
      </w:r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19" w15:restartNumberingAfterBreak="0">
    <w:nsid w:val="36A11028"/>
    <w:multiLevelType w:val="hybridMultilevel"/>
    <w:tmpl w:val="A0BCCB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2D5F50"/>
    <w:multiLevelType w:val="hybridMultilevel"/>
    <w:tmpl w:val="1FC4F952"/>
    <w:lvl w:ilvl="0" w:tplc="88E4F906">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EE025A"/>
    <w:multiLevelType w:val="hybridMultilevel"/>
    <w:tmpl w:val="F4FAB9A0"/>
    <w:lvl w:ilvl="0" w:tplc="F4B43B58">
      <w:start w:val="9"/>
      <w:numFmt w:val="decimal"/>
      <w:lvlText w:val="%1."/>
      <w:lvlJc w:val="left"/>
      <w:pPr>
        <w:ind w:left="502"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3D1C2DE7"/>
    <w:multiLevelType w:val="hybridMultilevel"/>
    <w:tmpl w:val="EB465BC2"/>
    <w:lvl w:ilvl="0" w:tplc="2BF4945A">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3ED001C8"/>
    <w:multiLevelType w:val="hybridMultilevel"/>
    <w:tmpl w:val="29143F12"/>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45CC67C4"/>
    <w:multiLevelType w:val="hybridMultilevel"/>
    <w:tmpl w:val="4808AA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9373C5"/>
    <w:multiLevelType w:val="hybridMultilevel"/>
    <w:tmpl w:val="AB543B24"/>
    <w:lvl w:ilvl="0" w:tplc="AEA6A6AC">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B610B0"/>
    <w:multiLevelType w:val="hybridMultilevel"/>
    <w:tmpl w:val="CA7EE0CE"/>
    <w:lvl w:ilvl="0" w:tplc="50508110">
      <w:start w:val="9"/>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4A04504A"/>
    <w:multiLevelType w:val="hybridMultilevel"/>
    <w:tmpl w:val="7F320A82"/>
    <w:lvl w:ilvl="0" w:tplc="764A616A">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8" w15:restartNumberingAfterBreak="0">
    <w:nsid w:val="509B1CE5"/>
    <w:multiLevelType w:val="hybridMultilevel"/>
    <w:tmpl w:val="EA8EED0A"/>
    <w:lvl w:ilvl="0" w:tplc="1FE4D5AC">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2F95E52"/>
    <w:multiLevelType w:val="hybridMultilevel"/>
    <w:tmpl w:val="97B6B680"/>
    <w:lvl w:ilvl="0" w:tplc="B032F8BA">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58C66C5E"/>
    <w:multiLevelType w:val="hybridMultilevel"/>
    <w:tmpl w:val="DE34050A"/>
    <w:lvl w:ilvl="0" w:tplc="FE4C4426">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595D0D63"/>
    <w:multiLevelType w:val="hybridMultilevel"/>
    <w:tmpl w:val="95207ECC"/>
    <w:lvl w:ilvl="0" w:tplc="7020D540">
      <w:start w:val="5"/>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32" w15:restartNumberingAfterBreak="0">
    <w:nsid w:val="64514BB7"/>
    <w:multiLevelType w:val="hybridMultilevel"/>
    <w:tmpl w:val="597A0988"/>
    <w:lvl w:ilvl="0" w:tplc="08090007">
      <w:start w:val="1"/>
      <w:numFmt w:val="bullet"/>
      <w:lvlText w:val=""/>
      <w:lvlPicBulletId w:val="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72085"/>
    <w:multiLevelType w:val="hybridMultilevel"/>
    <w:tmpl w:val="9FF4E1C4"/>
    <w:lvl w:ilvl="0" w:tplc="460224CA">
      <w:start w:val="6"/>
      <w:numFmt w:val="decimal"/>
      <w:lvlText w:val="%1."/>
      <w:lvlJc w:val="left"/>
      <w:pPr>
        <w:ind w:left="1070"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4" w15:restartNumberingAfterBreak="0">
    <w:nsid w:val="67B1385D"/>
    <w:multiLevelType w:val="hybridMultilevel"/>
    <w:tmpl w:val="B8820278"/>
    <w:lvl w:ilvl="0" w:tplc="7930A83A">
      <w:start w:val="1"/>
      <w:numFmt w:val="lowerLetter"/>
      <w:lvlText w:val="%1."/>
      <w:lvlJc w:val="left"/>
      <w:pPr>
        <w:ind w:left="1495"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5" w15:restartNumberingAfterBreak="0">
    <w:nsid w:val="69925C1C"/>
    <w:multiLevelType w:val="hybridMultilevel"/>
    <w:tmpl w:val="B2C82DC6"/>
    <w:lvl w:ilvl="0" w:tplc="95961C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6BA02D66"/>
    <w:multiLevelType w:val="hybridMultilevel"/>
    <w:tmpl w:val="E2FC5F2E"/>
    <w:lvl w:ilvl="0" w:tplc="89F02370">
      <w:start w:val="1"/>
      <w:numFmt w:val="lowerLetter"/>
      <w:lvlText w:val="%1."/>
      <w:lvlJc w:val="left"/>
      <w:pPr>
        <w:ind w:left="2345" w:hanging="360"/>
      </w:pPr>
      <w:rPr>
        <w:rFonts w:hint="default"/>
      </w:rPr>
    </w:lvl>
    <w:lvl w:ilvl="1" w:tplc="08090019">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7" w15:restartNumberingAfterBreak="0">
    <w:nsid w:val="6DDD12CF"/>
    <w:multiLevelType w:val="hybridMultilevel"/>
    <w:tmpl w:val="9C3EA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217C2"/>
    <w:multiLevelType w:val="hybridMultilevel"/>
    <w:tmpl w:val="F24E5C1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6136F"/>
    <w:multiLevelType w:val="hybridMultilevel"/>
    <w:tmpl w:val="DEF61B5A"/>
    <w:lvl w:ilvl="0" w:tplc="BA88ADEC">
      <w:start w:val="10"/>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69C052A"/>
    <w:multiLevelType w:val="hybridMultilevel"/>
    <w:tmpl w:val="A4361E22"/>
    <w:lvl w:ilvl="0" w:tplc="A5121D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8AB0FF3"/>
    <w:multiLevelType w:val="hybridMultilevel"/>
    <w:tmpl w:val="94D89236"/>
    <w:lvl w:ilvl="0" w:tplc="46048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98C545A"/>
    <w:multiLevelType w:val="hybridMultilevel"/>
    <w:tmpl w:val="33CA228A"/>
    <w:lvl w:ilvl="0" w:tplc="BDA028A2">
      <w:start w:val="4"/>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43" w15:restartNumberingAfterBreak="0">
    <w:nsid w:val="79C377EA"/>
    <w:multiLevelType w:val="hybridMultilevel"/>
    <w:tmpl w:val="035AEB0C"/>
    <w:lvl w:ilvl="0" w:tplc="8220978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912EF3"/>
    <w:multiLevelType w:val="hybridMultilevel"/>
    <w:tmpl w:val="22C412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D45F2"/>
    <w:multiLevelType w:val="hybridMultilevel"/>
    <w:tmpl w:val="096CC0FA"/>
    <w:lvl w:ilvl="0" w:tplc="A21E00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7F774B6C"/>
    <w:multiLevelType w:val="hybridMultilevel"/>
    <w:tmpl w:val="A82E7A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8"/>
  </w:num>
  <w:num w:numId="3">
    <w:abstractNumId w:val="22"/>
  </w:num>
  <w:num w:numId="4">
    <w:abstractNumId w:val="28"/>
  </w:num>
  <w:num w:numId="5">
    <w:abstractNumId w:val="31"/>
  </w:num>
  <w:num w:numId="6">
    <w:abstractNumId w:val="27"/>
  </w:num>
  <w:num w:numId="7">
    <w:abstractNumId w:val="42"/>
  </w:num>
  <w:num w:numId="8">
    <w:abstractNumId w:val="8"/>
  </w:num>
  <w:num w:numId="9">
    <w:abstractNumId w:val="33"/>
  </w:num>
  <w:num w:numId="10">
    <w:abstractNumId w:val="36"/>
  </w:num>
  <w:num w:numId="11">
    <w:abstractNumId w:val="34"/>
  </w:num>
  <w:num w:numId="12">
    <w:abstractNumId w:val="23"/>
  </w:num>
  <w:num w:numId="13">
    <w:abstractNumId w:val="30"/>
  </w:num>
  <w:num w:numId="14">
    <w:abstractNumId w:val="6"/>
  </w:num>
  <w:num w:numId="15">
    <w:abstractNumId w:val="41"/>
  </w:num>
  <w:num w:numId="16">
    <w:abstractNumId w:val="16"/>
  </w:num>
  <w:num w:numId="17">
    <w:abstractNumId w:val="1"/>
  </w:num>
  <w:num w:numId="18">
    <w:abstractNumId w:val="39"/>
  </w:num>
  <w:num w:numId="19">
    <w:abstractNumId w:val="9"/>
  </w:num>
  <w:num w:numId="20">
    <w:abstractNumId w:val="4"/>
  </w:num>
  <w:num w:numId="21">
    <w:abstractNumId w:val="45"/>
  </w:num>
  <w:num w:numId="22">
    <w:abstractNumId w:val="14"/>
  </w:num>
  <w:num w:numId="23">
    <w:abstractNumId w:val="35"/>
  </w:num>
  <w:num w:numId="24">
    <w:abstractNumId w:val="20"/>
  </w:num>
  <w:num w:numId="25">
    <w:abstractNumId w:val="2"/>
  </w:num>
  <w:num w:numId="26">
    <w:abstractNumId w:val="7"/>
  </w:num>
  <w:num w:numId="27">
    <w:abstractNumId w:val="29"/>
  </w:num>
  <w:num w:numId="28">
    <w:abstractNumId w:val="44"/>
  </w:num>
  <w:num w:numId="29">
    <w:abstractNumId w:val="37"/>
  </w:num>
  <w:num w:numId="30">
    <w:abstractNumId w:val="26"/>
  </w:num>
  <w:num w:numId="31">
    <w:abstractNumId w:val="5"/>
  </w:num>
  <w:num w:numId="32">
    <w:abstractNumId w:val="38"/>
  </w:num>
  <w:num w:numId="33">
    <w:abstractNumId w:val="15"/>
  </w:num>
  <w:num w:numId="34">
    <w:abstractNumId w:val="12"/>
  </w:num>
  <w:num w:numId="35">
    <w:abstractNumId w:val="13"/>
  </w:num>
  <w:num w:numId="36">
    <w:abstractNumId w:val="40"/>
  </w:num>
  <w:num w:numId="37">
    <w:abstractNumId w:val="46"/>
  </w:num>
  <w:num w:numId="38">
    <w:abstractNumId w:val="17"/>
  </w:num>
  <w:num w:numId="39">
    <w:abstractNumId w:val="24"/>
  </w:num>
  <w:num w:numId="40">
    <w:abstractNumId w:val="19"/>
  </w:num>
  <w:num w:numId="41">
    <w:abstractNumId w:val="10"/>
  </w:num>
  <w:num w:numId="42">
    <w:abstractNumId w:val="11"/>
  </w:num>
  <w:num w:numId="43">
    <w:abstractNumId w:val="43"/>
  </w:num>
  <w:num w:numId="44">
    <w:abstractNumId w:val="21"/>
  </w:num>
  <w:num w:numId="45">
    <w:abstractNumId w:val="0"/>
  </w:num>
  <w:num w:numId="46">
    <w:abstractNumId w:val="2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4B04"/>
    <w:rsid w:val="000056E2"/>
    <w:rsid w:val="00006EBD"/>
    <w:rsid w:val="00012B71"/>
    <w:rsid w:val="00013105"/>
    <w:rsid w:val="00015548"/>
    <w:rsid w:val="00017800"/>
    <w:rsid w:val="00020C27"/>
    <w:rsid w:val="00030350"/>
    <w:rsid w:val="0003486F"/>
    <w:rsid w:val="000438BA"/>
    <w:rsid w:val="00043CF7"/>
    <w:rsid w:val="000507EB"/>
    <w:rsid w:val="000521E2"/>
    <w:rsid w:val="0005244C"/>
    <w:rsid w:val="00053056"/>
    <w:rsid w:val="00072699"/>
    <w:rsid w:val="00076448"/>
    <w:rsid w:val="00077D2C"/>
    <w:rsid w:val="00084156"/>
    <w:rsid w:val="00084EA0"/>
    <w:rsid w:val="00086C60"/>
    <w:rsid w:val="000874F9"/>
    <w:rsid w:val="0009035B"/>
    <w:rsid w:val="00091996"/>
    <w:rsid w:val="000A30C6"/>
    <w:rsid w:val="000A3171"/>
    <w:rsid w:val="000B0691"/>
    <w:rsid w:val="000B0CEE"/>
    <w:rsid w:val="000B5BDC"/>
    <w:rsid w:val="000C420C"/>
    <w:rsid w:val="000C5875"/>
    <w:rsid w:val="000C5B73"/>
    <w:rsid w:val="000C69BC"/>
    <w:rsid w:val="000D0F93"/>
    <w:rsid w:val="000D1C64"/>
    <w:rsid w:val="000D4EE9"/>
    <w:rsid w:val="000D53EB"/>
    <w:rsid w:val="000E05BB"/>
    <w:rsid w:val="000E398D"/>
    <w:rsid w:val="000E3CBA"/>
    <w:rsid w:val="000E65A1"/>
    <w:rsid w:val="000E65A7"/>
    <w:rsid w:val="000E7717"/>
    <w:rsid w:val="000F1AFE"/>
    <w:rsid w:val="000F2E93"/>
    <w:rsid w:val="000F4B02"/>
    <w:rsid w:val="00103EC5"/>
    <w:rsid w:val="00104169"/>
    <w:rsid w:val="001062D9"/>
    <w:rsid w:val="001125A8"/>
    <w:rsid w:val="001165D2"/>
    <w:rsid w:val="00125685"/>
    <w:rsid w:val="00132305"/>
    <w:rsid w:val="00133681"/>
    <w:rsid w:val="00141DBB"/>
    <w:rsid w:val="00142023"/>
    <w:rsid w:val="001420D2"/>
    <w:rsid w:val="001435EC"/>
    <w:rsid w:val="001449CC"/>
    <w:rsid w:val="00145F50"/>
    <w:rsid w:val="00151584"/>
    <w:rsid w:val="00151748"/>
    <w:rsid w:val="00152D13"/>
    <w:rsid w:val="00155DAC"/>
    <w:rsid w:val="00156237"/>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C49D5"/>
    <w:rsid w:val="001C7E83"/>
    <w:rsid w:val="001D06BF"/>
    <w:rsid w:val="001D28F8"/>
    <w:rsid w:val="001D472C"/>
    <w:rsid w:val="001E0E24"/>
    <w:rsid w:val="001E190D"/>
    <w:rsid w:val="001E3743"/>
    <w:rsid w:val="001F1354"/>
    <w:rsid w:val="001F2382"/>
    <w:rsid w:val="001F2DD2"/>
    <w:rsid w:val="001F3C5C"/>
    <w:rsid w:val="001F69E0"/>
    <w:rsid w:val="0020519E"/>
    <w:rsid w:val="00206400"/>
    <w:rsid w:val="00206A7C"/>
    <w:rsid w:val="00206ED1"/>
    <w:rsid w:val="002119EC"/>
    <w:rsid w:val="00215408"/>
    <w:rsid w:val="002207CD"/>
    <w:rsid w:val="002224FB"/>
    <w:rsid w:val="002226A1"/>
    <w:rsid w:val="002256E4"/>
    <w:rsid w:val="00232790"/>
    <w:rsid w:val="00234E81"/>
    <w:rsid w:val="0024033D"/>
    <w:rsid w:val="00242654"/>
    <w:rsid w:val="0024548C"/>
    <w:rsid w:val="002465B2"/>
    <w:rsid w:val="002465FA"/>
    <w:rsid w:val="00250EBF"/>
    <w:rsid w:val="00252E87"/>
    <w:rsid w:val="002549A4"/>
    <w:rsid w:val="002554FE"/>
    <w:rsid w:val="002635A1"/>
    <w:rsid w:val="0027113A"/>
    <w:rsid w:val="0027413B"/>
    <w:rsid w:val="002750DD"/>
    <w:rsid w:val="00281525"/>
    <w:rsid w:val="002828D0"/>
    <w:rsid w:val="002A0331"/>
    <w:rsid w:val="002A0C2B"/>
    <w:rsid w:val="002A13BF"/>
    <w:rsid w:val="002A337A"/>
    <w:rsid w:val="002A4A10"/>
    <w:rsid w:val="002C2EBF"/>
    <w:rsid w:val="002C7BA3"/>
    <w:rsid w:val="002D123F"/>
    <w:rsid w:val="002D1941"/>
    <w:rsid w:val="002D510A"/>
    <w:rsid w:val="002D510F"/>
    <w:rsid w:val="002D58B1"/>
    <w:rsid w:val="002E3392"/>
    <w:rsid w:val="002F1AA8"/>
    <w:rsid w:val="002F3262"/>
    <w:rsid w:val="002F3D74"/>
    <w:rsid w:val="002F5449"/>
    <w:rsid w:val="00300380"/>
    <w:rsid w:val="00300CCC"/>
    <w:rsid w:val="00302C3C"/>
    <w:rsid w:val="00303B74"/>
    <w:rsid w:val="00312362"/>
    <w:rsid w:val="00312B7F"/>
    <w:rsid w:val="00320070"/>
    <w:rsid w:val="00334C15"/>
    <w:rsid w:val="00336615"/>
    <w:rsid w:val="00336D11"/>
    <w:rsid w:val="00336FC1"/>
    <w:rsid w:val="0034058A"/>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0AB7"/>
    <w:rsid w:val="00394FC1"/>
    <w:rsid w:val="003953AC"/>
    <w:rsid w:val="0039740D"/>
    <w:rsid w:val="003975F3"/>
    <w:rsid w:val="003A3C57"/>
    <w:rsid w:val="003B3DF7"/>
    <w:rsid w:val="003B640A"/>
    <w:rsid w:val="003C298B"/>
    <w:rsid w:val="003C2B1B"/>
    <w:rsid w:val="003C5797"/>
    <w:rsid w:val="003C5983"/>
    <w:rsid w:val="003C71B0"/>
    <w:rsid w:val="003C7CFB"/>
    <w:rsid w:val="003D1111"/>
    <w:rsid w:val="003D4959"/>
    <w:rsid w:val="003D4A64"/>
    <w:rsid w:val="003D5177"/>
    <w:rsid w:val="003E3503"/>
    <w:rsid w:val="003E53FA"/>
    <w:rsid w:val="003E62CB"/>
    <w:rsid w:val="003E7824"/>
    <w:rsid w:val="003F0143"/>
    <w:rsid w:val="003F613D"/>
    <w:rsid w:val="00400159"/>
    <w:rsid w:val="00401543"/>
    <w:rsid w:val="00401D70"/>
    <w:rsid w:val="00402934"/>
    <w:rsid w:val="0040428A"/>
    <w:rsid w:val="00405942"/>
    <w:rsid w:val="004130DD"/>
    <w:rsid w:val="00416456"/>
    <w:rsid w:val="0041686E"/>
    <w:rsid w:val="0042758A"/>
    <w:rsid w:val="004302D0"/>
    <w:rsid w:val="00430385"/>
    <w:rsid w:val="00432635"/>
    <w:rsid w:val="00433AF6"/>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56DF"/>
    <w:rsid w:val="00496450"/>
    <w:rsid w:val="004969BD"/>
    <w:rsid w:val="004A2285"/>
    <w:rsid w:val="004A3C29"/>
    <w:rsid w:val="004A4A95"/>
    <w:rsid w:val="004A7EFD"/>
    <w:rsid w:val="004B24F1"/>
    <w:rsid w:val="004B4802"/>
    <w:rsid w:val="004B61F1"/>
    <w:rsid w:val="004B6A53"/>
    <w:rsid w:val="004B7799"/>
    <w:rsid w:val="004C091E"/>
    <w:rsid w:val="004C28CC"/>
    <w:rsid w:val="004C39EA"/>
    <w:rsid w:val="004C3F16"/>
    <w:rsid w:val="004C46CE"/>
    <w:rsid w:val="004C5F6A"/>
    <w:rsid w:val="004C6D4A"/>
    <w:rsid w:val="004C7803"/>
    <w:rsid w:val="004C7A69"/>
    <w:rsid w:val="004C7FA9"/>
    <w:rsid w:val="004D13A8"/>
    <w:rsid w:val="004D776F"/>
    <w:rsid w:val="004E5060"/>
    <w:rsid w:val="004F0053"/>
    <w:rsid w:val="004F06E4"/>
    <w:rsid w:val="004F0D38"/>
    <w:rsid w:val="004F1CBE"/>
    <w:rsid w:val="004F3641"/>
    <w:rsid w:val="005029D1"/>
    <w:rsid w:val="005111B3"/>
    <w:rsid w:val="0051319E"/>
    <w:rsid w:val="00516F9D"/>
    <w:rsid w:val="00517661"/>
    <w:rsid w:val="00523AED"/>
    <w:rsid w:val="00524E65"/>
    <w:rsid w:val="005304BC"/>
    <w:rsid w:val="00543C87"/>
    <w:rsid w:val="005507A0"/>
    <w:rsid w:val="00551C86"/>
    <w:rsid w:val="005529C7"/>
    <w:rsid w:val="00553B04"/>
    <w:rsid w:val="005542B7"/>
    <w:rsid w:val="00554FCA"/>
    <w:rsid w:val="0055543F"/>
    <w:rsid w:val="00557974"/>
    <w:rsid w:val="005657A1"/>
    <w:rsid w:val="00565B73"/>
    <w:rsid w:val="005721DF"/>
    <w:rsid w:val="00572C2F"/>
    <w:rsid w:val="00580DB8"/>
    <w:rsid w:val="00582737"/>
    <w:rsid w:val="00583517"/>
    <w:rsid w:val="00584F04"/>
    <w:rsid w:val="005858F4"/>
    <w:rsid w:val="00593734"/>
    <w:rsid w:val="00593D2F"/>
    <w:rsid w:val="00595B9B"/>
    <w:rsid w:val="00597C80"/>
    <w:rsid w:val="005A06D4"/>
    <w:rsid w:val="005A2776"/>
    <w:rsid w:val="005A3EAA"/>
    <w:rsid w:val="005A60D1"/>
    <w:rsid w:val="005A654A"/>
    <w:rsid w:val="005B1A01"/>
    <w:rsid w:val="005B1EDA"/>
    <w:rsid w:val="005B4BDB"/>
    <w:rsid w:val="005D56BC"/>
    <w:rsid w:val="005D5A61"/>
    <w:rsid w:val="005D6F01"/>
    <w:rsid w:val="005E16B0"/>
    <w:rsid w:val="005E3A0A"/>
    <w:rsid w:val="005E75B5"/>
    <w:rsid w:val="005F30AC"/>
    <w:rsid w:val="005F6268"/>
    <w:rsid w:val="005F70B9"/>
    <w:rsid w:val="005F7706"/>
    <w:rsid w:val="0060077D"/>
    <w:rsid w:val="00604D58"/>
    <w:rsid w:val="006067E2"/>
    <w:rsid w:val="0061443E"/>
    <w:rsid w:val="00623956"/>
    <w:rsid w:val="00624BC9"/>
    <w:rsid w:val="0062503D"/>
    <w:rsid w:val="006252C9"/>
    <w:rsid w:val="006255AF"/>
    <w:rsid w:val="00627A9F"/>
    <w:rsid w:val="00632FA8"/>
    <w:rsid w:val="006342ED"/>
    <w:rsid w:val="00640E85"/>
    <w:rsid w:val="00642775"/>
    <w:rsid w:val="00644354"/>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121C"/>
    <w:rsid w:val="006E78C1"/>
    <w:rsid w:val="006F04FB"/>
    <w:rsid w:val="006F0AE8"/>
    <w:rsid w:val="006F172D"/>
    <w:rsid w:val="007033A8"/>
    <w:rsid w:val="0070406A"/>
    <w:rsid w:val="00704C59"/>
    <w:rsid w:val="00707554"/>
    <w:rsid w:val="00717331"/>
    <w:rsid w:val="007173F7"/>
    <w:rsid w:val="00720A37"/>
    <w:rsid w:val="00721F74"/>
    <w:rsid w:val="0072338C"/>
    <w:rsid w:val="00723C5D"/>
    <w:rsid w:val="00727A78"/>
    <w:rsid w:val="00736A6D"/>
    <w:rsid w:val="0074111A"/>
    <w:rsid w:val="00741DD4"/>
    <w:rsid w:val="007470D0"/>
    <w:rsid w:val="00753620"/>
    <w:rsid w:val="007563B3"/>
    <w:rsid w:val="0075640E"/>
    <w:rsid w:val="0075654C"/>
    <w:rsid w:val="00762928"/>
    <w:rsid w:val="00763E9A"/>
    <w:rsid w:val="007666F7"/>
    <w:rsid w:val="00774057"/>
    <w:rsid w:val="00774EED"/>
    <w:rsid w:val="00775D7E"/>
    <w:rsid w:val="00781B92"/>
    <w:rsid w:val="00790A8E"/>
    <w:rsid w:val="00790DE1"/>
    <w:rsid w:val="00793972"/>
    <w:rsid w:val="00794AFA"/>
    <w:rsid w:val="00795E19"/>
    <w:rsid w:val="00796328"/>
    <w:rsid w:val="00796859"/>
    <w:rsid w:val="007A00F1"/>
    <w:rsid w:val="007A3A76"/>
    <w:rsid w:val="007A452D"/>
    <w:rsid w:val="007A4C4C"/>
    <w:rsid w:val="007B120E"/>
    <w:rsid w:val="007B12BF"/>
    <w:rsid w:val="007B18B0"/>
    <w:rsid w:val="007B2E84"/>
    <w:rsid w:val="007B60B2"/>
    <w:rsid w:val="007B60D7"/>
    <w:rsid w:val="007B6AA7"/>
    <w:rsid w:val="007B7EA7"/>
    <w:rsid w:val="007C0F08"/>
    <w:rsid w:val="007C1F79"/>
    <w:rsid w:val="007D104A"/>
    <w:rsid w:val="007D1F2D"/>
    <w:rsid w:val="007D4398"/>
    <w:rsid w:val="007D6580"/>
    <w:rsid w:val="007E459E"/>
    <w:rsid w:val="007F0693"/>
    <w:rsid w:val="007F09B9"/>
    <w:rsid w:val="007F39F9"/>
    <w:rsid w:val="007F5BDB"/>
    <w:rsid w:val="007F79BD"/>
    <w:rsid w:val="00800437"/>
    <w:rsid w:val="00803492"/>
    <w:rsid w:val="00803606"/>
    <w:rsid w:val="008056AF"/>
    <w:rsid w:val="00813535"/>
    <w:rsid w:val="008171DF"/>
    <w:rsid w:val="008237FD"/>
    <w:rsid w:val="008244A2"/>
    <w:rsid w:val="0082570C"/>
    <w:rsid w:val="008266A3"/>
    <w:rsid w:val="00834363"/>
    <w:rsid w:val="00836E37"/>
    <w:rsid w:val="00837C25"/>
    <w:rsid w:val="0084102E"/>
    <w:rsid w:val="008421A8"/>
    <w:rsid w:val="0084386A"/>
    <w:rsid w:val="008442B0"/>
    <w:rsid w:val="00845FF2"/>
    <w:rsid w:val="00851063"/>
    <w:rsid w:val="00855445"/>
    <w:rsid w:val="00870488"/>
    <w:rsid w:val="00870B58"/>
    <w:rsid w:val="0087283C"/>
    <w:rsid w:val="00872EB8"/>
    <w:rsid w:val="008750A5"/>
    <w:rsid w:val="0087719B"/>
    <w:rsid w:val="00883718"/>
    <w:rsid w:val="00884564"/>
    <w:rsid w:val="00885D77"/>
    <w:rsid w:val="00890020"/>
    <w:rsid w:val="0089066F"/>
    <w:rsid w:val="0089179F"/>
    <w:rsid w:val="0089212D"/>
    <w:rsid w:val="0089361D"/>
    <w:rsid w:val="00894D0B"/>
    <w:rsid w:val="00897C37"/>
    <w:rsid w:val="008A2100"/>
    <w:rsid w:val="008A3C2D"/>
    <w:rsid w:val="008A5075"/>
    <w:rsid w:val="008B08D4"/>
    <w:rsid w:val="008B5333"/>
    <w:rsid w:val="008C0583"/>
    <w:rsid w:val="008C2D2F"/>
    <w:rsid w:val="008C317A"/>
    <w:rsid w:val="008C75A0"/>
    <w:rsid w:val="008D0C7D"/>
    <w:rsid w:val="008D10F7"/>
    <w:rsid w:val="008D2217"/>
    <w:rsid w:val="008D2D05"/>
    <w:rsid w:val="008D45E5"/>
    <w:rsid w:val="008D70D6"/>
    <w:rsid w:val="008E538B"/>
    <w:rsid w:val="008E5FC9"/>
    <w:rsid w:val="008E74AD"/>
    <w:rsid w:val="008F1A73"/>
    <w:rsid w:val="008F2B2E"/>
    <w:rsid w:val="0090476F"/>
    <w:rsid w:val="00906A79"/>
    <w:rsid w:val="00906CFC"/>
    <w:rsid w:val="00907BE9"/>
    <w:rsid w:val="0091118A"/>
    <w:rsid w:val="0092081D"/>
    <w:rsid w:val="00921643"/>
    <w:rsid w:val="00925D47"/>
    <w:rsid w:val="00926C9F"/>
    <w:rsid w:val="00931803"/>
    <w:rsid w:val="009318F2"/>
    <w:rsid w:val="00932B16"/>
    <w:rsid w:val="009340C5"/>
    <w:rsid w:val="00934407"/>
    <w:rsid w:val="0093450C"/>
    <w:rsid w:val="00935372"/>
    <w:rsid w:val="00937815"/>
    <w:rsid w:val="00941EC1"/>
    <w:rsid w:val="00943C03"/>
    <w:rsid w:val="00950F20"/>
    <w:rsid w:val="009607C2"/>
    <w:rsid w:val="0096225D"/>
    <w:rsid w:val="009661E3"/>
    <w:rsid w:val="00966362"/>
    <w:rsid w:val="0097332D"/>
    <w:rsid w:val="0097359A"/>
    <w:rsid w:val="0097603A"/>
    <w:rsid w:val="009814B2"/>
    <w:rsid w:val="00985B5A"/>
    <w:rsid w:val="00987B20"/>
    <w:rsid w:val="009914F5"/>
    <w:rsid w:val="009A6B4E"/>
    <w:rsid w:val="009A7C6E"/>
    <w:rsid w:val="009B03C7"/>
    <w:rsid w:val="009B054C"/>
    <w:rsid w:val="009B2126"/>
    <w:rsid w:val="009B41D0"/>
    <w:rsid w:val="009B5706"/>
    <w:rsid w:val="009C0D82"/>
    <w:rsid w:val="009C10EE"/>
    <w:rsid w:val="009C37E9"/>
    <w:rsid w:val="009C37F8"/>
    <w:rsid w:val="009C3B9C"/>
    <w:rsid w:val="009D2EE4"/>
    <w:rsid w:val="009D7A7F"/>
    <w:rsid w:val="009E00C0"/>
    <w:rsid w:val="009E2389"/>
    <w:rsid w:val="009E3C15"/>
    <w:rsid w:val="009E3EB4"/>
    <w:rsid w:val="009E6D16"/>
    <w:rsid w:val="009F1DB0"/>
    <w:rsid w:val="009F75E7"/>
    <w:rsid w:val="00A035BA"/>
    <w:rsid w:val="00A04F77"/>
    <w:rsid w:val="00A124C1"/>
    <w:rsid w:val="00A14A4A"/>
    <w:rsid w:val="00A16367"/>
    <w:rsid w:val="00A17598"/>
    <w:rsid w:val="00A1786E"/>
    <w:rsid w:val="00A2191F"/>
    <w:rsid w:val="00A2782C"/>
    <w:rsid w:val="00A3384C"/>
    <w:rsid w:val="00A42942"/>
    <w:rsid w:val="00A464F0"/>
    <w:rsid w:val="00A5337C"/>
    <w:rsid w:val="00A54030"/>
    <w:rsid w:val="00A609BD"/>
    <w:rsid w:val="00A6150E"/>
    <w:rsid w:val="00A618D3"/>
    <w:rsid w:val="00A638E9"/>
    <w:rsid w:val="00A63A41"/>
    <w:rsid w:val="00A63C7D"/>
    <w:rsid w:val="00A70982"/>
    <w:rsid w:val="00A714E0"/>
    <w:rsid w:val="00A7214C"/>
    <w:rsid w:val="00A8597E"/>
    <w:rsid w:val="00A85C04"/>
    <w:rsid w:val="00A87ACB"/>
    <w:rsid w:val="00A92111"/>
    <w:rsid w:val="00A927CA"/>
    <w:rsid w:val="00A962D3"/>
    <w:rsid w:val="00A96D10"/>
    <w:rsid w:val="00AA1A1F"/>
    <w:rsid w:val="00AA510B"/>
    <w:rsid w:val="00AB08D3"/>
    <w:rsid w:val="00AB3630"/>
    <w:rsid w:val="00AB6710"/>
    <w:rsid w:val="00AB6A15"/>
    <w:rsid w:val="00AD1273"/>
    <w:rsid w:val="00AD23A0"/>
    <w:rsid w:val="00AD26B2"/>
    <w:rsid w:val="00AD44A6"/>
    <w:rsid w:val="00AD7F4F"/>
    <w:rsid w:val="00AE1F6B"/>
    <w:rsid w:val="00AE4AC1"/>
    <w:rsid w:val="00AE4EC3"/>
    <w:rsid w:val="00AE67DE"/>
    <w:rsid w:val="00AF0662"/>
    <w:rsid w:val="00AF46D5"/>
    <w:rsid w:val="00AF5084"/>
    <w:rsid w:val="00AF7448"/>
    <w:rsid w:val="00AF74AB"/>
    <w:rsid w:val="00AF7D1C"/>
    <w:rsid w:val="00B04C8D"/>
    <w:rsid w:val="00B05AD4"/>
    <w:rsid w:val="00B06E86"/>
    <w:rsid w:val="00B114D6"/>
    <w:rsid w:val="00B1688C"/>
    <w:rsid w:val="00B16BD6"/>
    <w:rsid w:val="00B23650"/>
    <w:rsid w:val="00B257FB"/>
    <w:rsid w:val="00B263EB"/>
    <w:rsid w:val="00B2647E"/>
    <w:rsid w:val="00B273BA"/>
    <w:rsid w:val="00B3743C"/>
    <w:rsid w:val="00B43433"/>
    <w:rsid w:val="00B51284"/>
    <w:rsid w:val="00B55DE9"/>
    <w:rsid w:val="00B6249D"/>
    <w:rsid w:val="00B6692F"/>
    <w:rsid w:val="00B66E2F"/>
    <w:rsid w:val="00B73673"/>
    <w:rsid w:val="00B746DA"/>
    <w:rsid w:val="00B8041C"/>
    <w:rsid w:val="00B81688"/>
    <w:rsid w:val="00B81802"/>
    <w:rsid w:val="00B849ED"/>
    <w:rsid w:val="00B85796"/>
    <w:rsid w:val="00B87253"/>
    <w:rsid w:val="00B93C35"/>
    <w:rsid w:val="00BA331C"/>
    <w:rsid w:val="00BA536D"/>
    <w:rsid w:val="00BA7656"/>
    <w:rsid w:val="00BB04BC"/>
    <w:rsid w:val="00BB409F"/>
    <w:rsid w:val="00BB63C7"/>
    <w:rsid w:val="00BD1B3B"/>
    <w:rsid w:val="00BD2C91"/>
    <w:rsid w:val="00BD7848"/>
    <w:rsid w:val="00BE026E"/>
    <w:rsid w:val="00BE2076"/>
    <w:rsid w:val="00BE34C9"/>
    <w:rsid w:val="00BE6A5C"/>
    <w:rsid w:val="00BE6C28"/>
    <w:rsid w:val="00BF24AD"/>
    <w:rsid w:val="00BF266A"/>
    <w:rsid w:val="00BF5E1C"/>
    <w:rsid w:val="00C07EAA"/>
    <w:rsid w:val="00C10327"/>
    <w:rsid w:val="00C1043F"/>
    <w:rsid w:val="00C10CDC"/>
    <w:rsid w:val="00C219F3"/>
    <w:rsid w:val="00C22489"/>
    <w:rsid w:val="00C22E0F"/>
    <w:rsid w:val="00C23488"/>
    <w:rsid w:val="00C310F4"/>
    <w:rsid w:val="00C333D7"/>
    <w:rsid w:val="00C40334"/>
    <w:rsid w:val="00C414B1"/>
    <w:rsid w:val="00C509F4"/>
    <w:rsid w:val="00C515F0"/>
    <w:rsid w:val="00C54B62"/>
    <w:rsid w:val="00C54E5C"/>
    <w:rsid w:val="00C56128"/>
    <w:rsid w:val="00C6233F"/>
    <w:rsid w:val="00C648E9"/>
    <w:rsid w:val="00C6590A"/>
    <w:rsid w:val="00C703C3"/>
    <w:rsid w:val="00C728BA"/>
    <w:rsid w:val="00C72BC0"/>
    <w:rsid w:val="00C754DE"/>
    <w:rsid w:val="00C77103"/>
    <w:rsid w:val="00C84E37"/>
    <w:rsid w:val="00C857EA"/>
    <w:rsid w:val="00C85D15"/>
    <w:rsid w:val="00C939B2"/>
    <w:rsid w:val="00C956E9"/>
    <w:rsid w:val="00C96D64"/>
    <w:rsid w:val="00C973CD"/>
    <w:rsid w:val="00CA7757"/>
    <w:rsid w:val="00CB1A77"/>
    <w:rsid w:val="00CB3169"/>
    <w:rsid w:val="00CB3376"/>
    <w:rsid w:val="00CC0648"/>
    <w:rsid w:val="00CC3365"/>
    <w:rsid w:val="00CC535F"/>
    <w:rsid w:val="00CC680E"/>
    <w:rsid w:val="00CD164F"/>
    <w:rsid w:val="00CD2F4E"/>
    <w:rsid w:val="00CD3884"/>
    <w:rsid w:val="00CE0A14"/>
    <w:rsid w:val="00CE5336"/>
    <w:rsid w:val="00CF1696"/>
    <w:rsid w:val="00CF3E01"/>
    <w:rsid w:val="00D02082"/>
    <w:rsid w:val="00D03049"/>
    <w:rsid w:val="00D05AE6"/>
    <w:rsid w:val="00D13BBE"/>
    <w:rsid w:val="00D15B09"/>
    <w:rsid w:val="00D15B9D"/>
    <w:rsid w:val="00D22F9B"/>
    <w:rsid w:val="00D2369B"/>
    <w:rsid w:val="00D23E99"/>
    <w:rsid w:val="00D31EAE"/>
    <w:rsid w:val="00D34EB1"/>
    <w:rsid w:val="00D36DAE"/>
    <w:rsid w:val="00D36F88"/>
    <w:rsid w:val="00D3757B"/>
    <w:rsid w:val="00D4390E"/>
    <w:rsid w:val="00D45FAF"/>
    <w:rsid w:val="00D51140"/>
    <w:rsid w:val="00D52BD4"/>
    <w:rsid w:val="00D56163"/>
    <w:rsid w:val="00D5665D"/>
    <w:rsid w:val="00D56D78"/>
    <w:rsid w:val="00D56E63"/>
    <w:rsid w:val="00D652C9"/>
    <w:rsid w:val="00D65512"/>
    <w:rsid w:val="00D66556"/>
    <w:rsid w:val="00D70B4C"/>
    <w:rsid w:val="00D7445C"/>
    <w:rsid w:val="00D77D36"/>
    <w:rsid w:val="00D77EB5"/>
    <w:rsid w:val="00D81B6C"/>
    <w:rsid w:val="00D82446"/>
    <w:rsid w:val="00D8296D"/>
    <w:rsid w:val="00D90096"/>
    <w:rsid w:val="00D908E3"/>
    <w:rsid w:val="00D92190"/>
    <w:rsid w:val="00D950CE"/>
    <w:rsid w:val="00D954D6"/>
    <w:rsid w:val="00D958BD"/>
    <w:rsid w:val="00D96A6A"/>
    <w:rsid w:val="00D970C8"/>
    <w:rsid w:val="00DA081A"/>
    <w:rsid w:val="00DA0E71"/>
    <w:rsid w:val="00DA228F"/>
    <w:rsid w:val="00DA5B40"/>
    <w:rsid w:val="00DB0F28"/>
    <w:rsid w:val="00DB7B0E"/>
    <w:rsid w:val="00DB7D45"/>
    <w:rsid w:val="00DB7D6C"/>
    <w:rsid w:val="00DC55F2"/>
    <w:rsid w:val="00DC63C4"/>
    <w:rsid w:val="00DC73A5"/>
    <w:rsid w:val="00DD0ECE"/>
    <w:rsid w:val="00DD5F0F"/>
    <w:rsid w:val="00DD7053"/>
    <w:rsid w:val="00DD7BFF"/>
    <w:rsid w:val="00DE1498"/>
    <w:rsid w:val="00DE2875"/>
    <w:rsid w:val="00DF442D"/>
    <w:rsid w:val="00DF4A12"/>
    <w:rsid w:val="00DF5822"/>
    <w:rsid w:val="00DF5A18"/>
    <w:rsid w:val="00DF6774"/>
    <w:rsid w:val="00E00A19"/>
    <w:rsid w:val="00E03BF2"/>
    <w:rsid w:val="00E05815"/>
    <w:rsid w:val="00E14F79"/>
    <w:rsid w:val="00E17070"/>
    <w:rsid w:val="00E172CB"/>
    <w:rsid w:val="00E22490"/>
    <w:rsid w:val="00E24B03"/>
    <w:rsid w:val="00E250F9"/>
    <w:rsid w:val="00E31E84"/>
    <w:rsid w:val="00E3493B"/>
    <w:rsid w:val="00E372DA"/>
    <w:rsid w:val="00E474F2"/>
    <w:rsid w:val="00E5064D"/>
    <w:rsid w:val="00E54A70"/>
    <w:rsid w:val="00E55F6E"/>
    <w:rsid w:val="00E638A7"/>
    <w:rsid w:val="00E64725"/>
    <w:rsid w:val="00E647C6"/>
    <w:rsid w:val="00E65C5B"/>
    <w:rsid w:val="00E66852"/>
    <w:rsid w:val="00E70882"/>
    <w:rsid w:val="00E7322E"/>
    <w:rsid w:val="00E73913"/>
    <w:rsid w:val="00E73DF4"/>
    <w:rsid w:val="00E74B64"/>
    <w:rsid w:val="00E756DF"/>
    <w:rsid w:val="00E75F9C"/>
    <w:rsid w:val="00E813A1"/>
    <w:rsid w:val="00E82DE5"/>
    <w:rsid w:val="00E90905"/>
    <w:rsid w:val="00E9682F"/>
    <w:rsid w:val="00E975A4"/>
    <w:rsid w:val="00EA25B5"/>
    <w:rsid w:val="00EA26D3"/>
    <w:rsid w:val="00EA3D8A"/>
    <w:rsid w:val="00EB3063"/>
    <w:rsid w:val="00EC2237"/>
    <w:rsid w:val="00EC527B"/>
    <w:rsid w:val="00EC6C54"/>
    <w:rsid w:val="00ED71CA"/>
    <w:rsid w:val="00EE226C"/>
    <w:rsid w:val="00EE7E8C"/>
    <w:rsid w:val="00EE7EB5"/>
    <w:rsid w:val="00EF2282"/>
    <w:rsid w:val="00EF3875"/>
    <w:rsid w:val="00EF3F11"/>
    <w:rsid w:val="00EF7392"/>
    <w:rsid w:val="00F01562"/>
    <w:rsid w:val="00F01E75"/>
    <w:rsid w:val="00F04E57"/>
    <w:rsid w:val="00F05189"/>
    <w:rsid w:val="00F106FD"/>
    <w:rsid w:val="00F13E36"/>
    <w:rsid w:val="00F221E9"/>
    <w:rsid w:val="00F2241B"/>
    <w:rsid w:val="00F25281"/>
    <w:rsid w:val="00F3597D"/>
    <w:rsid w:val="00F37B57"/>
    <w:rsid w:val="00F52CCF"/>
    <w:rsid w:val="00F54790"/>
    <w:rsid w:val="00F56356"/>
    <w:rsid w:val="00F5775A"/>
    <w:rsid w:val="00F61BE9"/>
    <w:rsid w:val="00F666FD"/>
    <w:rsid w:val="00F73751"/>
    <w:rsid w:val="00F750F8"/>
    <w:rsid w:val="00F8146B"/>
    <w:rsid w:val="00F81983"/>
    <w:rsid w:val="00F821EC"/>
    <w:rsid w:val="00F861DB"/>
    <w:rsid w:val="00F8719C"/>
    <w:rsid w:val="00F94868"/>
    <w:rsid w:val="00FA1656"/>
    <w:rsid w:val="00FA1FFC"/>
    <w:rsid w:val="00FA5499"/>
    <w:rsid w:val="00FA5D9F"/>
    <w:rsid w:val="00FA6AEA"/>
    <w:rsid w:val="00FB088C"/>
    <w:rsid w:val="00FC00DD"/>
    <w:rsid w:val="00FC0773"/>
    <w:rsid w:val="00FC13F6"/>
    <w:rsid w:val="00FC3C3B"/>
    <w:rsid w:val="00FC4080"/>
    <w:rsid w:val="00FC42A9"/>
    <w:rsid w:val="00FD04EE"/>
    <w:rsid w:val="00FD145F"/>
    <w:rsid w:val="00FD3029"/>
    <w:rsid w:val="00FD3A6E"/>
    <w:rsid w:val="00FD49A2"/>
    <w:rsid w:val="00FE0AB8"/>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584F04"/>
  </w:style>
  <w:style w:type="paragraph" w:styleId="Footer">
    <w:name w:val="footer"/>
    <w:basedOn w:val="Normal"/>
    <w:link w:val="Foot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semiHidden/>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 w:type="paragraph" w:styleId="ListBullet">
    <w:name w:val="List Bullet"/>
    <w:basedOn w:val="Normal"/>
    <w:uiPriority w:val="99"/>
    <w:unhideWhenUsed/>
    <w:rsid w:val="00C54B62"/>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7AFEE-8910-44C6-AEB0-3333331E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2897</TotalTime>
  <Pages>2</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441</cp:revision>
  <cp:lastPrinted>2025-10-07T08:26:00Z</cp:lastPrinted>
  <dcterms:created xsi:type="dcterms:W3CDTF">2014-08-18T06:45:00Z</dcterms:created>
  <dcterms:modified xsi:type="dcterms:W3CDTF">2025-12-02T13:03:00Z</dcterms:modified>
</cp:coreProperties>
</file>