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C" w:rsidRPr="009569E2" w:rsidRDefault="008711AF" w:rsidP="009B4A5C">
      <w:pPr>
        <w:rPr>
          <w:rFonts w:ascii="Bible Script Std" w:hAnsi="Bible Script Std"/>
          <w:color w:val="663300"/>
          <w:sz w:val="18"/>
          <w:szCs w:val="18"/>
        </w:rPr>
      </w:pPr>
      <w:r w:rsidRPr="008711AF">
        <w:rPr>
          <w:noProof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.9pt;margin-top:9.05pt;width:69.5pt;height:18.7pt;z-index:251661312" stroked="f">
            <v:textbox>
              <w:txbxContent>
                <w:p w:rsidR="009B4A5C" w:rsidRDefault="009B4A5C">
                  <w:r w:rsidRPr="009569E2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 to</w:t>
                  </w:r>
                </w:p>
              </w:txbxContent>
            </v:textbox>
          </v:shape>
        </w:pict>
      </w:r>
      <w:r w:rsidR="009B4A5C" w:rsidRPr="009B4A5C">
        <w:rPr>
          <w:noProof/>
          <w:szCs w:val="22"/>
          <w:lang w:val="en-US" w:eastAsia="en-US"/>
        </w:rPr>
        <w:drawing>
          <wp:inline distT="0" distB="0" distL="0" distR="0">
            <wp:extent cx="757327" cy="741872"/>
            <wp:effectExtent l="19050" t="0" r="4673" b="0"/>
            <wp:docPr id="5" name="Picture 3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0" cy="7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5C">
        <w:t xml:space="preserve">   </w:t>
      </w:r>
      <w:r w:rsidR="009B4A5C" w:rsidRPr="009B4A5C">
        <w:rPr>
          <w:noProof/>
          <w:szCs w:val="22"/>
          <w:lang w:val="en-US" w:eastAsia="en-US"/>
        </w:rPr>
        <w:drawing>
          <wp:inline distT="0" distB="0" distL="0" distR="0">
            <wp:extent cx="1447800" cy="490537"/>
            <wp:effectExtent l="19050" t="0" r="0" b="0"/>
            <wp:docPr id="3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38" cy="48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A5C" w:rsidRPr="009B4A5C">
        <w:rPr>
          <w:rFonts w:ascii="Bible Script Std" w:hAnsi="Bible Script Std"/>
          <w:color w:val="663300"/>
          <w:sz w:val="18"/>
          <w:szCs w:val="18"/>
        </w:rPr>
        <w:t xml:space="preserve"> </w:t>
      </w:r>
    </w:p>
    <w:p w:rsidR="00BB4BCC" w:rsidRDefault="00BB4BCC"/>
    <w:p w:rsidR="00EA6693" w:rsidRDefault="00EA6693" w:rsidP="00EA669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7C9E" w:rsidRPr="00EA6693" w:rsidRDefault="00B67C9E" w:rsidP="00EA6693">
      <w:pPr>
        <w:jc w:val="center"/>
        <w:rPr>
          <w:rFonts w:ascii="Trebuchet MS" w:hAnsi="Trebuchet MS" w:cs="Arial"/>
          <w:b/>
          <w:sz w:val="40"/>
          <w:szCs w:val="40"/>
        </w:rPr>
      </w:pPr>
      <w:r w:rsidRPr="00EA6693">
        <w:rPr>
          <w:rFonts w:ascii="Trebuchet MS" w:hAnsi="Trebuchet MS" w:cs="Arial"/>
          <w:b/>
          <w:sz w:val="40"/>
          <w:szCs w:val="40"/>
        </w:rPr>
        <w:t>FREEDOM DAY – IT AIN’T</w:t>
      </w:r>
    </w:p>
    <w:p w:rsidR="00B67C9E" w:rsidRDefault="00B67C9E" w:rsidP="009B4A5C">
      <w:pPr>
        <w:rPr>
          <w:rFonts w:ascii="Trebuchet MS" w:hAnsi="Trebuchet MS" w:cs="Arial"/>
          <w:szCs w:val="22"/>
        </w:rPr>
      </w:pPr>
    </w:p>
    <w:p w:rsidR="009B4A5C" w:rsidRPr="00AC5B11" w:rsidRDefault="00B67C9E" w:rsidP="00AC5B11">
      <w:pPr>
        <w:jc w:val="center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The Media has been irresponsible in creating the phrase “Freedom Day” and</w:t>
      </w:r>
      <w:r w:rsidR="009B4A5C" w:rsidRPr="00AC5B11">
        <w:rPr>
          <w:rFonts w:ascii="Trebuchet MS" w:hAnsi="Trebuchet MS" w:cs="Arial"/>
          <w:sz w:val="24"/>
          <w:szCs w:val="24"/>
        </w:rPr>
        <w:t>,</w:t>
      </w:r>
      <w:r w:rsidRPr="00AC5B11">
        <w:rPr>
          <w:rFonts w:ascii="Trebuchet MS" w:hAnsi="Trebuchet MS" w:cs="Arial"/>
          <w:sz w:val="24"/>
          <w:szCs w:val="24"/>
        </w:rPr>
        <w:t xml:space="preserve"> as will have been witnessed, the general mass of the public has taken that to mean</w:t>
      </w:r>
      <w:r>
        <w:rPr>
          <w:rFonts w:ascii="Trebuchet MS" w:hAnsi="Trebuchet MS" w:cs="Arial"/>
          <w:sz w:val="20"/>
        </w:rPr>
        <w:t xml:space="preserve"> </w:t>
      </w:r>
      <w:r w:rsidR="009B4A5C" w:rsidRPr="009B4A5C">
        <w:rPr>
          <w:rFonts w:ascii="Trebuchet MS" w:hAnsi="Trebuchet MS" w:cs="Arial"/>
          <w:sz w:val="20"/>
        </w:rPr>
        <w:t xml:space="preserve"> </w:t>
      </w:r>
      <w:r w:rsidR="00AC5B11">
        <w:rPr>
          <w:rFonts w:ascii="Trebuchet MS" w:hAnsi="Trebuchet MS" w:cs="Arial"/>
          <w:sz w:val="20"/>
        </w:rPr>
        <w:t xml:space="preserve">                    </w:t>
      </w:r>
      <w:r w:rsidRPr="00B67C9E">
        <w:rPr>
          <w:rFonts w:ascii="Trebuchet MS" w:hAnsi="Trebuchet MS" w:cs="Arial"/>
          <w:b/>
          <w:sz w:val="36"/>
          <w:szCs w:val="36"/>
        </w:rPr>
        <w:t>“DO AS YOU LIKE”</w:t>
      </w:r>
      <w:r>
        <w:rPr>
          <w:rFonts w:ascii="Trebuchet MS" w:hAnsi="Trebuchet MS" w:cs="Arial"/>
          <w:b/>
          <w:szCs w:val="22"/>
        </w:rPr>
        <w:t xml:space="preserve"> </w:t>
      </w:r>
      <w:r w:rsidRPr="00AC5B11">
        <w:rPr>
          <w:rFonts w:ascii="Trebuchet MS" w:hAnsi="Trebuchet MS" w:cs="Arial"/>
          <w:sz w:val="24"/>
          <w:szCs w:val="24"/>
          <w:u w:val="single"/>
        </w:rPr>
        <w:t xml:space="preserve">you may </w:t>
      </w:r>
      <w:proofErr w:type="gramStart"/>
      <w:r w:rsidRPr="00AC5B11">
        <w:rPr>
          <w:rFonts w:ascii="Trebuchet MS" w:hAnsi="Trebuchet MS" w:cs="Arial"/>
          <w:sz w:val="24"/>
          <w:szCs w:val="24"/>
          <w:u w:val="single"/>
        </w:rPr>
        <w:t>not</w:t>
      </w:r>
      <w:r w:rsidRPr="00AC5B11">
        <w:rPr>
          <w:rFonts w:ascii="Trebuchet MS" w:hAnsi="Trebuchet MS" w:cs="Arial"/>
          <w:sz w:val="24"/>
          <w:szCs w:val="24"/>
        </w:rPr>
        <w:t xml:space="preserve"> !!</w:t>
      </w:r>
      <w:proofErr w:type="gramEnd"/>
    </w:p>
    <w:p w:rsidR="009B4A5C" w:rsidRPr="009B4A5C" w:rsidRDefault="009B4A5C" w:rsidP="009B4A5C">
      <w:pPr>
        <w:rPr>
          <w:rFonts w:ascii="Trebuchet MS" w:hAnsi="Trebuchet MS" w:cs="Arial"/>
          <w:sz w:val="20"/>
        </w:rPr>
      </w:pPr>
    </w:p>
    <w:p w:rsidR="009B4A5C" w:rsidRPr="00AC5B11" w:rsidRDefault="00B67C9E" w:rsidP="009B4A5C">
      <w:pPr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I do not wish to be the Covid-19 Officer, but in the absence of a</w:t>
      </w:r>
      <w:r w:rsidR="00EA6693" w:rsidRPr="00AC5B11">
        <w:rPr>
          <w:rFonts w:ascii="Trebuchet MS" w:hAnsi="Trebuchet MS" w:cs="Arial"/>
          <w:sz w:val="24"/>
          <w:szCs w:val="24"/>
        </w:rPr>
        <w:t xml:space="preserve">ny volunteers, </w:t>
      </w:r>
      <w:r w:rsidRPr="00AC5B11">
        <w:rPr>
          <w:rFonts w:ascii="Trebuchet MS" w:hAnsi="Trebuchet MS" w:cs="Arial"/>
          <w:sz w:val="24"/>
          <w:szCs w:val="24"/>
        </w:rPr>
        <w:t xml:space="preserve">I </w:t>
      </w:r>
      <w:r w:rsidR="00EA6693" w:rsidRPr="00AC5B11">
        <w:rPr>
          <w:rFonts w:ascii="Trebuchet MS" w:hAnsi="Trebuchet MS" w:cs="Arial"/>
          <w:sz w:val="24"/>
          <w:szCs w:val="24"/>
        </w:rPr>
        <w:t>am obliged to continue in order to keep the Club environment as safe as we can for our membe</w:t>
      </w:r>
      <w:r w:rsidR="0048751D" w:rsidRPr="00AC5B11">
        <w:rPr>
          <w:rFonts w:ascii="Trebuchet MS" w:hAnsi="Trebuchet MS" w:cs="Arial"/>
          <w:sz w:val="24"/>
          <w:szCs w:val="24"/>
        </w:rPr>
        <w:t xml:space="preserve">rs, their families and visitors.                                                                          </w:t>
      </w:r>
      <w:r w:rsidR="00EA6693" w:rsidRPr="00AC5B11">
        <w:rPr>
          <w:rFonts w:ascii="Trebuchet MS" w:hAnsi="Trebuchet MS" w:cs="Arial"/>
          <w:sz w:val="24"/>
          <w:szCs w:val="24"/>
        </w:rPr>
        <w:t>There is a great deal of confusion about exactly what the lifting of the restrictions means and how to act responsibly</w:t>
      </w:r>
      <w:r w:rsidR="0048751D" w:rsidRPr="00AC5B11">
        <w:rPr>
          <w:rFonts w:ascii="Trebuchet MS" w:hAnsi="Trebuchet MS" w:cs="Arial"/>
          <w:sz w:val="24"/>
          <w:szCs w:val="24"/>
        </w:rPr>
        <w:t xml:space="preserve">; we are being expected to exercise personal responsibility </w:t>
      </w:r>
      <w:r w:rsidR="00EA6693" w:rsidRPr="00AC5B11">
        <w:rPr>
          <w:rFonts w:ascii="Trebuchet MS" w:hAnsi="Trebuchet MS" w:cs="Arial"/>
          <w:sz w:val="24"/>
          <w:szCs w:val="24"/>
        </w:rPr>
        <w:t xml:space="preserve">and as there is no reliable advice from the politicians and the media I have sought guidance from our Governing Body, England Squash who, in their turn, are guided by </w:t>
      </w:r>
      <w:proofErr w:type="spellStart"/>
      <w:r w:rsidR="00EA6693" w:rsidRPr="00AC5B11">
        <w:rPr>
          <w:rFonts w:ascii="Trebuchet MS" w:hAnsi="Trebuchet MS" w:cs="Arial"/>
          <w:sz w:val="24"/>
          <w:szCs w:val="24"/>
        </w:rPr>
        <w:t>Sprott</w:t>
      </w:r>
      <w:proofErr w:type="spellEnd"/>
      <w:r w:rsidR="00EA6693" w:rsidRPr="00AC5B11">
        <w:rPr>
          <w:rFonts w:ascii="Trebuchet MS" w:hAnsi="Trebuchet MS" w:cs="Arial"/>
          <w:sz w:val="24"/>
          <w:szCs w:val="24"/>
        </w:rPr>
        <w:t xml:space="preserve"> England.</w:t>
      </w:r>
    </w:p>
    <w:p w:rsidR="009B4A5C" w:rsidRPr="00AC5B11" w:rsidRDefault="009B4A5C" w:rsidP="009B4A5C">
      <w:pPr>
        <w:rPr>
          <w:rFonts w:ascii="Trebuchet MS" w:hAnsi="Trebuchet MS" w:cs="Arial"/>
          <w:sz w:val="24"/>
          <w:szCs w:val="24"/>
        </w:rPr>
      </w:pPr>
    </w:p>
    <w:p w:rsidR="00EA6693" w:rsidRPr="00AC5B11" w:rsidRDefault="009B4A5C" w:rsidP="009B4A5C">
      <w:pPr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So, it is incumbent upon me to </w:t>
      </w:r>
      <w:r w:rsidRPr="00AC5B11">
        <w:rPr>
          <w:rFonts w:ascii="Trebuchet MS" w:hAnsi="Trebuchet MS" w:cs="Arial"/>
          <w:b/>
          <w:color w:val="FF0000"/>
          <w:sz w:val="24"/>
          <w:szCs w:val="24"/>
        </w:rPr>
        <w:t>remind everyone</w:t>
      </w:r>
      <w:r w:rsidRPr="00AC5B11">
        <w:rPr>
          <w:rFonts w:ascii="Trebuchet MS" w:hAnsi="Trebuchet MS" w:cs="Arial"/>
          <w:sz w:val="24"/>
          <w:szCs w:val="24"/>
        </w:rPr>
        <w:t xml:space="preserve"> of the protocols and procedures necessary for the smooth running of the Club and continued compliance with current Covid-19 guidelines</w:t>
      </w:r>
    </w:p>
    <w:p w:rsidR="00EA6693" w:rsidRPr="00AC5B11" w:rsidRDefault="00EA6693" w:rsidP="009B4A5C">
      <w:pPr>
        <w:rPr>
          <w:rFonts w:ascii="Trebuchet MS" w:hAnsi="Trebuchet MS" w:cs="Arial"/>
          <w:sz w:val="24"/>
          <w:szCs w:val="24"/>
        </w:rPr>
      </w:pPr>
    </w:p>
    <w:p w:rsidR="009B4A5C" w:rsidRPr="00AC5B11" w:rsidRDefault="00EA6693" w:rsidP="009B4A5C">
      <w:pPr>
        <w:rPr>
          <w:rFonts w:ascii="Trebuchet MS" w:hAnsi="Trebuchet MS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The following measures ALL remain in force and are to be complied with.</w:t>
      </w:r>
    </w:p>
    <w:p w:rsidR="009B4A5C" w:rsidRPr="00AC5B11" w:rsidRDefault="009B4A5C" w:rsidP="009B4A5C">
      <w:pPr>
        <w:rPr>
          <w:rFonts w:ascii="Trebuchet MS" w:hAnsi="Trebuchet MS" w:cs="Arial"/>
          <w:sz w:val="24"/>
          <w:szCs w:val="24"/>
        </w:rPr>
      </w:pPr>
    </w:p>
    <w:p w:rsidR="009B4A5C" w:rsidRPr="00AC5B11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b/>
          <w:sz w:val="24"/>
          <w:szCs w:val="24"/>
        </w:rPr>
        <w:t>Courts</w:t>
      </w:r>
      <w:r w:rsidRPr="00AC5B11">
        <w:rPr>
          <w:rFonts w:ascii="Trebuchet MS" w:hAnsi="Trebuchet MS" w:cs="Arial"/>
          <w:sz w:val="24"/>
          <w:szCs w:val="24"/>
        </w:rPr>
        <w:t xml:space="preserve"> </w:t>
      </w:r>
      <w:r w:rsidRPr="00AC5B11">
        <w:rPr>
          <w:rFonts w:ascii="Trebuchet MS" w:hAnsi="Trebuchet MS" w:cs="Arial"/>
          <w:b/>
          <w:color w:val="FF0000"/>
          <w:sz w:val="24"/>
          <w:szCs w:val="24"/>
          <w:u w:val="single"/>
        </w:rPr>
        <w:t>MUST</w:t>
      </w:r>
      <w:r w:rsidRPr="00AC5B11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AC5B11">
        <w:rPr>
          <w:rFonts w:ascii="Trebuchet MS" w:hAnsi="Trebuchet MS" w:cs="Arial"/>
          <w:sz w:val="24"/>
          <w:szCs w:val="24"/>
        </w:rPr>
        <w:t>be</w:t>
      </w:r>
      <w:proofErr w:type="gramEnd"/>
      <w:r w:rsidRPr="00AC5B11">
        <w:rPr>
          <w:rFonts w:ascii="Trebuchet MS" w:hAnsi="Trebuchet MS" w:cs="Arial"/>
          <w:sz w:val="24"/>
          <w:szCs w:val="24"/>
        </w:rPr>
        <w:t xml:space="preserve"> pre-booked on the “</w:t>
      </w:r>
      <w:proofErr w:type="spellStart"/>
      <w:r w:rsidRPr="00AC5B11">
        <w:rPr>
          <w:rFonts w:ascii="Trebuchet MS" w:hAnsi="Trebuchet MS" w:cs="Arial"/>
          <w:sz w:val="24"/>
          <w:szCs w:val="24"/>
        </w:rPr>
        <w:t>MyCourts</w:t>
      </w:r>
      <w:proofErr w:type="spellEnd"/>
      <w:r w:rsidRPr="00AC5B11">
        <w:rPr>
          <w:rFonts w:ascii="Trebuchet MS" w:hAnsi="Trebuchet MS" w:cs="Arial"/>
          <w:sz w:val="24"/>
          <w:szCs w:val="24"/>
        </w:rPr>
        <w:t>” system.</w:t>
      </w:r>
    </w:p>
    <w:p w:rsidR="009B4A5C" w:rsidRPr="00AC5B11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The player booking the court must include the name of the opponent.</w:t>
      </w:r>
    </w:p>
    <w:p w:rsidR="009B4A5C" w:rsidRPr="00AC5B11" w:rsidRDefault="009B4A5C" w:rsidP="00EA6693">
      <w:pPr>
        <w:pStyle w:val="ListParagraph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       </w:t>
      </w:r>
      <w:r w:rsidRPr="00AC5B11">
        <w:rPr>
          <w:rFonts w:ascii="Trebuchet MS" w:hAnsi="Trebuchet MS" w:cs="Arial"/>
          <w:b/>
          <w:color w:val="FF0000"/>
          <w:sz w:val="24"/>
          <w:szCs w:val="24"/>
          <w:u w:val="single"/>
        </w:rPr>
        <w:t>BOTH</w:t>
      </w:r>
      <w:r w:rsidRPr="00AC5B11">
        <w:rPr>
          <w:rFonts w:ascii="Trebuchet MS" w:hAnsi="Trebuchet MS" w:cs="Arial"/>
          <w:sz w:val="24"/>
          <w:szCs w:val="24"/>
        </w:rPr>
        <w:t xml:space="preserve"> players are required to </w:t>
      </w:r>
      <w:r w:rsidRPr="00AC5B11">
        <w:rPr>
          <w:rFonts w:ascii="Trebuchet MS" w:hAnsi="Trebuchet MS" w:cs="Arial"/>
          <w:b/>
          <w:color w:val="FF0000"/>
          <w:sz w:val="24"/>
          <w:szCs w:val="24"/>
          <w:u w:val="single"/>
        </w:rPr>
        <w:t>CHECK IN</w:t>
      </w:r>
      <w:r w:rsidRPr="00AC5B11">
        <w:rPr>
          <w:rFonts w:ascii="Trebuchet MS" w:hAnsi="Trebuchet MS" w:cs="Arial"/>
          <w:sz w:val="24"/>
          <w:szCs w:val="24"/>
        </w:rPr>
        <w:t xml:space="preserve"> on the “</w:t>
      </w:r>
      <w:proofErr w:type="spellStart"/>
      <w:r w:rsidRPr="00AC5B11">
        <w:rPr>
          <w:rFonts w:ascii="Trebuchet MS" w:hAnsi="Trebuchet MS" w:cs="Arial"/>
          <w:sz w:val="24"/>
          <w:szCs w:val="24"/>
        </w:rPr>
        <w:t>MyCourts</w:t>
      </w:r>
      <w:proofErr w:type="spellEnd"/>
      <w:r w:rsidRPr="00AC5B11">
        <w:rPr>
          <w:rFonts w:ascii="Trebuchet MS" w:hAnsi="Trebuchet MS" w:cs="Arial"/>
          <w:sz w:val="24"/>
          <w:szCs w:val="24"/>
        </w:rPr>
        <w:t>” system.</w:t>
      </w:r>
    </w:p>
    <w:p w:rsidR="009B4A5C" w:rsidRPr="00AC5B11" w:rsidRDefault="00AC5B11" w:rsidP="0048751D">
      <w:pPr>
        <w:pStyle w:val="ListParagraph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</w:t>
      </w:r>
      <w:r w:rsidR="0048751D" w:rsidRPr="00AC5B11">
        <w:rPr>
          <w:rFonts w:ascii="Trebuchet MS" w:hAnsi="Trebuchet MS" w:cs="Arial"/>
          <w:sz w:val="24"/>
          <w:szCs w:val="24"/>
        </w:rPr>
        <w:t>Sign in on the NHS App or:-</w:t>
      </w:r>
    </w:p>
    <w:p w:rsidR="009B4A5C" w:rsidRPr="00AC5B11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Sign the Track &amp; Trace Register upon entering and leaving the Club.</w:t>
      </w:r>
    </w:p>
    <w:p w:rsidR="009B4A5C" w:rsidRPr="00AC5B11" w:rsidRDefault="009B4A5C" w:rsidP="009B4A5C">
      <w:pPr>
        <w:pStyle w:val="ListParagraph"/>
        <w:numPr>
          <w:ilvl w:val="0"/>
          <w:numId w:val="1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Keep safe measures such as Surface Cleansing, hand &amp; ball sanitising, safe distancing etc all remain in place. If you touch it – clean it.</w:t>
      </w:r>
    </w:p>
    <w:p w:rsidR="009B4A5C" w:rsidRPr="00AC5B11" w:rsidRDefault="009B4A5C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Players must </w:t>
      </w:r>
      <w:r w:rsidRPr="00AC5B11">
        <w:rPr>
          <w:rFonts w:ascii="Trebuchet MS" w:hAnsi="Trebuchet MS" w:cs="Arial"/>
          <w:b/>
          <w:color w:val="FF0000"/>
          <w:sz w:val="24"/>
          <w:szCs w:val="24"/>
        </w:rPr>
        <w:t>NOT</w:t>
      </w:r>
      <w:r w:rsidRPr="00AC5B11">
        <w:rPr>
          <w:rFonts w:ascii="Trebuchet MS" w:hAnsi="Trebuchet MS" w:cs="Arial"/>
          <w:sz w:val="24"/>
          <w:szCs w:val="24"/>
        </w:rPr>
        <w:t xml:space="preserve"> wipe hands on Court walls.</w:t>
      </w:r>
    </w:p>
    <w:p w:rsidR="0048751D" w:rsidRPr="00AC5B11" w:rsidRDefault="0048751D" w:rsidP="009B4A5C">
      <w:pPr>
        <w:pStyle w:val="ListParagraph"/>
        <w:numPr>
          <w:ilvl w:val="0"/>
          <w:numId w:val="3"/>
        </w:num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Limit the number of people in changing rooms </w:t>
      </w:r>
      <w:r w:rsidR="00AC5B11">
        <w:rPr>
          <w:rFonts w:ascii="Trebuchet MS" w:hAnsi="Trebuchet MS" w:cs="Arial"/>
          <w:sz w:val="24"/>
          <w:szCs w:val="24"/>
        </w:rPr>
        <w:t xml:space="preserve">to 4 </w:t>
      </w:r>
      <w:r w:rsidRPr="00AC5B11">
        <w:rPr>
          <w:rFonts w:ascii="Trebuchet MS" w:hAnsi="Trebuchet MS" w:cs="Arial"/>
          <w:sz w:val="24"/>
          <w:szCs w:val="24"/>
        </w:rPr>
        <w:t xml:space="preserve">&amp; </w:t>
      </w:r>
      <w:r w:rsidR="00AC5B11">
        <w:rPr>
          <w:rFonts w:ascii="Trebuchet MS" w:hAnsi="Trebuchet MS" w:cs="Arial"/>
          <w:sz w:val="24"/>
          <w:szCs w:val="24"/>
        </w:rPr>
        <w:t xml:space="preserve">2 in </w:t>
      </w:r>
      <w:r w:rsidRPr="00AC5B11">
        <w:rPr>
          <w:rFonts w:ascii="Trebuchet MS" w:hAnsi="Trebuchet MS" w:cs="Arial"/>
          <w:sz w:val="24"/>
          <w:szCs w:val="24"/>
        </w:rPr>
        <w:t>showers at any one time</w:t>
      </w:r>
      <w:r w:rsidR="00AC5B11">
        <w:rPr>
          <w:rFonts w:ascii="Trebuchet MS" w:hAnsi="Trebuchet MS" w:cs="Arial"/>
          <w:sz w:val="24"/>
          <w:szCs w:val="24"/>
        </w:rPr>
        <w:t>.</w:t>
      </w:r>
    </w:p>
    <w:p w:rsidR="009B4A5C" w:rsidRPr="00AC5B11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b/>
          <w:color w:val="FF0000"/>
          <w:sz w:val="24"/>
          <w:szCs w:val="24"/>
        </w:rPr>
      </w:pPr>
      <w:r w:rsidRPr="00AC5B11">
        <w:rPr>
          <w:rFonts w:ascii="Trebuchet MS" w:hAnsi="Trebuchet MS" w:cs="Arial"/>
          <w:b/>
          <w:color w:val="FF0000"/>
          <w:sz w:val="24"/>
          <w:szCs w:val="24"/>
        </w:rPr>
        <w:t xml:space="preserve">     </w:t>
      </w:r>
      <w:r w:rsidR="00AC5B11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AC5B11">
        <w:rPr>
          <w:rFonts w:ascii="Trebuchet MS" w:hAnsi="Trebuchet MS" w:cs="Arial"/>
          <w:b/>
          <w:color w:val="FF0000"/>
          <w:sz w:val="24"/>
          <w:szCs w:val="24"/>
        </w:rPr>
        <w:t>Face masks to be worn in all off court areas.</w:t>
      </w:r>
    </w:p>
    <w:p w:rsidR="009B4A5C" w:rsidRPr="00AC5B11" w:rsidRDefault="009B4A5C" w:rsidP="009B4A5C">
      <w:pPr>
        <w:pStyle w:val="ListParagraph"/>
        <w:numPr>
          <w:ilvl w:val="0"/>
          <w:numId w:val="3"/>
        </w:numPr>
        <w:tabs>
          <w:tab w:val="left" w:pos="426"/>
        </w:tabs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     </w:t>
      </w:r>
      <w:r w:rsidR="00AC5B11">
        <w:rPr>
          <w:rFonts w:ascii="Trebuchet MS" w:hAnsi="Trebuchet MS" w:cs="Arial"/>
          <w:sz w:val="24"/>
          <w:szCs w:val="24"/>
        </w:rPr>
        <w:t xml:space="preserve"> </w:t>
      </w:r>
      <w:r w:rsidRPr="00AC5B11">
        <w:rPr>
          <w:rFonts w:ascii="Trebuchet MS" w:hAnsi="Trebuchet MS" w:cs="Arial"/>
          <w:sz w:val="24"/>
          <w:szCs w:val="24"/>
        </w:rPr>
        <w:t xml:space="preserve">Hospitality Areas may be opened with hand sanitising and </w:t>
      </w:r>
      <w:r w:rsidRPr="00AC5B11">
        <w:rPr>
          <w:rFonts w:ascii="Trebuchet MS" w:hAnsi="Trebuchet MS" w:cs="Arial"/>
          <w:b/>
          <w:color w:val="FF0000"/>
          <w:sz w:val="24"/>
          <w:szCs w:val="24"/>
        </w:rPr>
        <w:t>surface cleansing</w:t>
      </w:r>
      <w:r w:rsidRPr="00AC5B11">
        <w:rPr>
          <w:rFonts w:ascii="Trebuchet MS" w:hAnsi="Trebuchet MS" w:cs="Arial"/>
          <w:sz w:val="24"/>
          <w:szCs w:val="24"/>
        </w:rPr>
        <w:t xml:space="preserve"> in place. </w:t>
      </w:r>
    </w:p>
    <w:p w:rsidR="009B4A5C" w:rsidRPr="00AC5B11" w:rsidRDefault="009B4A5C" w:rsidP="000F56C3">
      <w:pPr>
        <w:rPr>
          <w:rFonts w:ascii="Trebuchet MS" w:hAnsi="Trebuchet MS" w:cs="Arial"/>
          <w:sz w:val="24"/>
          <w:szCs w:val="24"/>
        </w:rPr>
      </w:pPr>
    </w:p>
    <w:p w:rsidR="009B4A5C" w:rsidRPr="00AC5B11" w:rsidRDefault="009B4A5C" w:rsidP="000F56C3">
      <w:pPr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Whether we agree with the guidelines or not, </w:t>
      </w:r>
      <w:proofErr w:type="gramStart"/>
      <w:r w:rsidRPr="00AC5B11">
        <w:rPr>
          <w:rFonts w:ascii="Trebuchet MS" w:hAnsi="Trebuchet MS" w:cs="Arial"/>
          <w:sz w:val="24"/>
          <w:szCs w:val="24"/>
        </w:rPr>
        <w:t>It</w:t>
      </w:r>
      <w:proofErr w:type="gramEnd"/>
      <w:r w:rsidRPr="00AC5B11">
        <w:rPr>
          <w:rFonts w:ascii="Trebuchet MS" w:hAnsi="Trebuchet MS" w:cs="Arial"/>
          <w:sz w:val="24"/>
          <w:szCs w:val="24"/>
        </w:rPr>
        <w:t xml:space="preserve"> is up to each and </w:t>
      </w:r>
      <w:proofErr w:type="spellStart"/>
      <w:r w:rsidRPr="00AC5B11">
        <w:rPr>
          <w:rFonts w:ascii="Trebuchet MS" w:hAnsi="Trebuchet MS" w:cs="Arial"/>
          <w:sz w:val="24"/>
          <w:szCs w:val="24"/>
        </w:rPr>
        <w:t>everyone</w:t>
      </w:r>
      <w:proofErr w:type="spellEnd"/>
      <w:r w:rsidRPr="00AC5B11">
        <w:rPr>
          <w:rFonts w:ascii="Trebuchet MS" w:hAnsi="Trebuchet MS" w:cs="Arial"/>
          <w:sz w:val="24"/>
          <w:szCs w:val="24"/>
        </w:rPr>
        <w:t xml:space="preserve"> of us to encourage one another to comply; as you know it is in the interests of everyone to reduce the risk of spreading</w:t>
      </w:r>
      <w:r w:rsidR="000F56C3" w:rsidRPr="00AC5B11">
        <w:rPr>
          <w:rFonts w:ascii="Trebuchet MS" w:hAnsi="Trebuchet MS" w:cs="Arial"/>
          <w:sz w:val="24"/>
          <w:szCs w:val="24"/>
        </w:rPr>
        <w:t xml:space="preserve"> </w:t>
      </w:r>
      <w:r w:rsidRPr="00AC5B11">
        <w:rPr>
          <w:rFonts w:ascii="Trebuchet MS" w:hAnsi="Trebuchet MS" w:cs="Arial"/>
          <w:sz w:val="24"/>
          <w:szCs w:val="24"/>
        </w:rPr>
        <w:t>the virus.</w:t>
      </w:r>
    </w:p>
    <w:p w:rsidR="0048751D" w:rsidRPr="00AC5B11" w:rsidRDefault="00AC5B11" w:rsidP="000F56C3">
      <w:pPr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>Before September, t</w:t>
      </w:r>
      <w:r w:rsidR="0048751D" w:rsidRPr="00AC5B11">
        <w:rPr>
          <w:rFonts w:ascii="Trebuchet MS" w:hAnsi="Trebuchet MS" w:cs="Arial"/>
          <w:sz w:val="24"/>
          <w:szCs w:val="24"/>
        </w:rPr>
        <w:t xml:space="preserve">here will be a debate about whether Squash Courts are a “confined space” and whether </w:t>
      </w:r>
      <w:r w:rsidRPr="00AC5B11">
        <w:rPr>
          <w:rFonts w:ascii="Trebuchet MS" w:hAnsi="Trebuchet MS" w:cs="Arial"/>
          <w:sz w:val="24"/>
          <w:szCs w:val="24"/>
        </w:rPr>
        <w:t>access will be conditional upon production of a double vaccine passport – I will inform members of any developments.</w:t>
      </w:r>
    </w:p>
    <w:p w:rsidR="009B4A5C" w:rsidRPr="00AC5B11" w:rsidRDefault="009B4A5C" w:rsidP="000F56C3">
      <w:pPr>
        <w:rPr>
          <w:rFonts w:ascii="Trebuchet MS" w:hAnsi="Trebuchet MS" w:cs="Arial"/>
          <w:sz w:val="24"/>
          <w:szCs w:val="24"/>
        </w:rPr>
      </w:pPr>
    </w:p>
    <w:p w:rsidR="000F56C3" w:rsidRPr="00AC5B11" w:rsidRDefault="000F56C3" w:rsidP="000F56C3">
      <w:pPr>
        <w:rPr>
          <w:rFonts w:ascii="Trebuchet MS" w:hAnsi="Trebuchet MS" w:cs="Arial"/>
          <w:sz w:val="24"/>
          <w:szCs w:val="24"/>
        </w:rPr>
      </w:pPr>
    </w:p>
    <w:p w:rsidR="000F56C3" w:rsidRPr="00AC5B11" w:rsidRDefault="009B4A5C" w:rsidP="000F56C3">
      <w:pPr>
        <w:ind w:left="851" w:hanging="851"/>
        <w:rPr>
          <w:rFonts w:ascii="Trebuchet MS" w:hAnsi="Trebuchet MS" w:cs="Arial"/>
          <w:sz w:val="24"/>
          <w:szCs w:val="24"/>
        </w:rPr>
      </w:pPr>
      <w:r w:rsidRPr="00AC5B11">
        <w:rPr>
          <w:rFonts w:ascii="Trebuchet MS" w:hAnsi="Trebuchet MS" w:cs="Arial"/>
          <w:sz w:val="24"/>
          <w:szCs w:val="24"/>
        </w:rPr>
        <w:t xml:space="preserve">Graham S Jackson. </w:t>
      </w:r>
    </w:p>
    <w:p w:rsidR="009B4A5C" w:rsidRPr="00AC5B11" w:rsidRDefault="000F56C3" w:rsidP="000F56C3">
      <w:pPr>
        <w:ind w:left="851" w:hanging="851"/>
        <w:rPr>
          <w:rFonts w:ascii="Trebuchet MS" w:hAnsi="Trebuchet MS" w:cs="Arial"/>
          <w:sz w:val="24"/>
          <w:szCs w:val="24"/>
        </w:rPr>
      </w:pPr>
      <w:proofErr w:type="gramStart"/>
      <w:r w:rsidRPr="00AC5B11">
        <w:rPr>
          <w:rFonts w:ascii="Trebuchet MS" w:hAnsi="Trebuchet MS" w:cs="Arial"/>
          <w:sz w:val="24"/>
          <w:szCs w:val="24"/>
        </w:rPr>
        <w:t>Chairman &amp;</w:t>
      </w:r>
      <w:proofErr w:type="gramEnd"/>
      <w:r w:rsidRPr="00AC5B11">
        <w:rPr>
          <w:rFonts w:ascii="Trebuchet MS" w:hAnsi="Trebuchet MS" w:cs="Arial"/>
          <w:sz w:val="24"/>
          <w:szCs w:val="24"/>
        </w:rPr>
        <w:t xml:space="preserve"> Covid-19 Officer</w:t>
      </w:r>
    </w:p>
    <w:sectPr w:rsidR="009B4A5C" w:rsidRPr="00AC5B11" w:rsidSect="00AC5B11">
      <w:pgSz w:w="11907" w:h="16839" w:code="9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74" w:rsidRDefault="00A81F74" w:rsidP="009B4A5C">
      <w:r>
        <w:separator/>
      </w:r>
    </w:p>
  </w:endnote>
  <w:endnote w:type="continuationSeparator" w:id="0">
    <w:p w:rsidR="00A81F74" w:rsidRDefault="00A81F74" w:rsidP="009B4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74" w:rsidRDefault="00A81F74" w:rsidP="009B4A5C">
      <w:r>
        <w:separator/>
      </w:r>
    </w:p>
  </w:footnote>
  <w:footnote w:type="continuationSeparator" w:id="0">
    <w:p w:rsidR="00A81F74" w:rsidRDefault="00A81F74" w:rsidP="009B4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EA8A"/>
      </v:shape>
    </w:pict>
  </w:numPicBullet>
  <w:abstractNum w:abstractNumId="0">
    <w:nsid w:val="1DE75835"/>
    <w:multiLevelType w:val="hybridMultilevel"/>
    <w:tmpl w:val="4FC48EF0"/>
    <w:lvl w:ilvl="0" w:tplc="040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55B2147"/>
    <w:multiLevelType w:val="hybridMultilevel"/>
    <w:tmpl w:val="5204F40A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4A4F"/>
    <w:multiLevelType w:val="hybridMultilevel"/>
    <w:tmpl w:val="D4DC8D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A5C"/>
    <w:rsid w:val="000A41B1"/>
    <w:rsid w:val="000F56C3"/>
    <w:rsid w:val="0048751D"/>
    <w:rsid w:val="008711AF"/>
    <w:rsid w:val="009B4A5C"/>
    <w:rsid w:val="00A81F74"/>
    <w:rsid w:val="00AC5B11"/>
    <w:rsid w:val="00B67C9E"/>
    <w:rsid w:val="00BB4BCC"/>
    <w:rsid w:val="00D23E63"/>
    <w:rsid w:val="00EA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5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B4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A5C"/>
    <w:rPr>
      <w:rFonts w:ascii="Arial" w:eastAsia="Times New Roman" w:hAnsi="Arial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B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1D76D.D912F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4</cp:revision>
  <cp:lastPrinted>2021-07-20T07:49:00Z</cp:lastPrinted>
  <dcterms:created xsi:type="dcterms:W3CDTF">2021-06-15T10:49:00Z</dcterms:created>
  <dcterms:modified xsi:type="dcterms:W3CDTF">2021-07-20T07:50:00Z</dcterms:modified>
</cp:coreProperties>
</file>